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8CD9C" w14:textId="424CF544" w:rsidR="00C42AA7" w:rsidRDefault="009961E9" w:rsidP="00D97AAB">
      <w:pPr>
        <w:ind w:left="2832" w:firstLine="708"/>
        <w:rPr>
          <w:rFonts w:ascii="Roboto Condensed" w:eastAsia="Times New Roman" w:hAnsi="Roboto Condensed" w:cs="Times New Roman"/>
          <w:b/>
          <w:bCs/>
          <w:color w:val="7030A0"/>
          <w:kern w:val="36"/>
          <w:sz w:val="16"/>
          <w:szCs w:val="16"/>
          <w:lang w:eastAsia="fr-FR"/>
        </w:rPr>
      </w:pPr>
      <w:r w:rsidRPr="00D97AAB">
        <w:rPr>
          <w:rFonts w:ascii="Arial Black" w:hAnsi="Arial Black"/>
          <w:b/>
          <w:noProof/>
          <w:sz w:val="16"/>
          <w:szCs w:val="16"/>
        </w:rPr>
        <w:drawing>
          <wp:anchor distT="0" distB="0" distL="114300" distR="114300" simplePos="0" relativeHeight="251659264" behindDoc="0" locked="0" layoutInCell="1" allowOverlap="1" wp14:anchorId="02D49A66" wp14:editId="4150F6B1">
            <wp:simplePos x="0" y="0"/>
            <wp:positionH relativeFrom="column">
              <wp:posOffset>-424815</wp:posOffset>
            </wp:positionH>
            <wp:positionV relativeFrom="paragraph">
              <wp:posOffset>200660</wp:posOffset>
            </wp:positionV>
            <wp:extent cx="1334135" cy="608210"/>
            <wp:effectExtent l="0" t="0" r="0" b="190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34135" cy="608210"/>
                    </a:xfrm>
                    <a:prstGeom prst="rect">
                      <a:avLst/>
                    </a:prstGeom>
                    <a:noFill/>
                    <a:ln>
                      <a:noFill/>
                    </a:ln>
                  </pic:spPr>
                </pic:pic>
              </a:graphicData>
            </a:graphic>
            <wp14:sizeRelH relativeFrom="page">
              <wp14:pctWidth>0</wp14:pctWidth>
            </wp14:sizeRelH>
            <wp14:sizeRelV relativeFrom="page">
              <wp14:pctHeight>0</wp14:pctHeight>
            </wp14:sizeRelV>
          </wp:anchor>
        </w:drawing>
      </w:r>
      <w:r w:rsidR="005771FD" w:rsidRPr="00D97AAB">
        <w:rPr>
          <w:rFonts w:ascii="Roboto Condensed" w:eastAsia="Times New Roman" w:hAnsi="Roboto Condensed" w:cs="Times New Roman"/>
          <w:b/>
          <w:bCs/>
          <w:color w:val="7030A0"/>
          <w:kern w:val="36"/>
          <w:sz w:val="16"/>
          <w:szCs w:val="16"/>
          <w:lang w:eastAsia="fr-FR"/>
        </w:rPr>
        <w:t xml:space="preserve"> </w:t>
      </w:r>
    </w:p>
    <w:p w14:paraId="1C757428" w14:textId="5BAF21BD" w:rsidR="00D97AAB" w:rsidRDefault="008016CB" w:rsidP="00D97AAB">
      <w:pPr>
        <w:ind w:left="2832" w:firstLine="708"/>
        <w:rPr>
          <w:rFonts w:ascii="Roboto Condensed" w:eastAsia="Times New Roman" w:hAnsi="Roboto Condensed" w:cs="Times New Roman"/>
          <w:b/>
          <w:bCs/>
          <w:color w:val="7030A0"/>
          <w:kern w:val="36"/>
          <w:sz w:val="16"/>
          <w:szCs w:val="16"/>
          <w:lang w:eastAsia="fr-FR"/>
        </w:rPr>
      </w:pPr>
      <w:r>
        <w:rPr>
          <w:rFonts w:ascii="Roboto Condensed" w:eastAsia="Times New Roman" w:hAnsi="Roboto Condensed" w:cs="Times New Roman"/>
          <w:b/>
          <w:bCs/>
          <w:color w:val="7030A0"/>
          <w:kern w:val="36"/>
          <w:sz w:val="16"/>
          <w:szCs w:val="16"/>
          <w:lang w:eastAsia="fr-FR"/>
        </w:rPr>
        <w:t xml:space="preserve">      </w:t>
      </w:r>
    </w:p>
    <w:p w14:paraId="3A480C1F" w14:textId="410B022A" w:rsidR="0025669F" w:rsidRDefault="009961E9" w:rsidP="0025669F">
      <w:pPr>
        <w:ind w:right="-851"/>
        <w:rPr>
          <w:rFonts w:ascii="Roboto Condensed" w:eastAsia="Times New Roman" w:hAnsi="Roboto Condensed" w:cs="Times New Roman"/>
          <w:b/>
          <w:bCs/>
          <w:color w:val="FF0000"/>
          <w:kern w:val="36"/>
          <w:sz w:val="40"/>
          <w:szCs w:val="40"/>
          <w:lang w:eastAsia="fr-FR"/>
        </w:rPr>
      </w:pPr>
      <w:r>
        <w:rPr>
          <w:noProof/>
        </w:rPr>
        <w:drawing>
          <wp:anchor distT="0" distB="0" distL="114300" distR="114300" simplePos="0" relativeHeight="251748352" behindDoc="0" locked="0" layoutInCell="1" allowOverlap="1" wp14:anchorId="0DC6FFA0" wp14:editId="79C6C68F">
            <wp:simplePos x="0" y="0"/>
            <wp:positionH relativeFrom="column">
              <wp:posOffset>5106670</wp:posOffset>
            </wp:positionH>
            <wp:positionV relativeFrom="paragraph">
              <wp:posOffset>59690</wp:posOffset>
            </wp:positionV>
            <wp:extent cx="1327150" cy="502285"/>
            <wp:effectExtent l="0" t="0" r="6350" b="0"/>
            <wp:wrapNone/>
            <wp:docPr id="8" name="Image 7" descr="Cirque de consolation • macommune.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rque de consolation • macommune.inf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27150" cy="502285"/>
                    </a:xfrm>
                    <a:prstGeom prst="rect">
                      <a:avLst/>
                    </a:prstGeom>
                    <a:noFill/>
                    <a:ln>
                      <a:noFill/>
                    </a:ln>
                  </pic:spPr>
                </pic:pic>
              </a:graphicData>
            </a:graphic>
            <wp14:sizeRelH relativeFrom="page">
              <wp14:pctWidth>0</wp14:pctWidth>
            </wp14:sizeRelH>
            <wp14:sizeRelV relativeFrom="page">
              <wp14:pctHeight>0</wp14:pctHeight>
            </wp14:sizeRelV>
          </wp:anchor>
        </w:drawing>
      </w:r>
      <w:r w:rsidR="0025669F">
        <w:rPr>
          <w:rFonts w:ascii="Roboto Condensed" w:eastAsia="Times New Roman" w:hAnsi="Roboto Condensed" w:cs="Times New Roman"/>
          <w:b/>
          <w:bCs/>
          <w:color w:val="FF0000"/>
          <w:kern w:val="36"/>
          <w:sz w:val="40"/>
          <w:szCs w:val="40"/>
          <w:lang w:eastAsia="fr-FR"/>
        </w:rPr>
        <w:t xml:space="preserve">                      </w:t>
      </w:r>
    </w:p>
    <w:p w14:paraId="6E2C66C4" w14:textId="77777777" w:rsidR="009961E9" w:rsidRDefault="0025669F" w:rsidP="009961E9">
      <w:pPr>
        <w:ind w:right="-851"/>
        <w:rPr>
          <w:rFonts w:ascii="Roboto Condensed" w:eastAsia="Times New Roman" w:hAnsi="Roboto Condensed" w:cs="Times New Roman"/>
          <w:color w:val="444444"/>
          <w:kern w:val="36"/>
          <w:sz w:val="20"/>
          <w:szCs w:val="20"/>
          <w:lang w:eastAsia="fr-FR"/>
        </w:rPr>
      </w:pPr>
      <w:r>
        <w:rPr>
          <w:rFonts w:ascii="Roboto Condensed" w:eastAsia="Times New Roman" w:hAnsi="Roboto Condensed" w:cs="Times New Roman"/>
          <w:b/>
          <w:bCs/>
          <w:color w:val="FF0000"/>
          <w:kern w:val="36"/>
          <w:sz w:val="36"/>
          <w:szCs w:val="36"/>
          <w:lang w:eastAsia="fr-FR"/>
        </w:rPr>
        <w:t xml:space="preserve">                      </w:t>
      </w:r>
      <w:bookmarkStart w:id="0" w:name="_Hlk181288665"/>
      <w:r>
        <w:rPr>
          <w:rFonts w:ascii="Roboto Condensed" w:eastAsia="Times New Roman" w:hAnsi="Roboto Condensed" w:cs="Times New Roman"/>
          <w:color w:val="444444"/>
          <w:kern w:val="36"/>
          <w:sz w:val="20"/>
          <w:szCs w:val="20"/>
          <w:lang w:eastAsia="fr-FR"/>
        </w:rPr>
        <w:t xml:space="preserve">         </w:t>
      </w:r>
    </w:p>
    <w:p w14:paraId="7801DE0B" w14:textId="6ACFB619" w:rsidR="00DD47C6" w:rsidRPr="009961E9" w:rsidRDefault="009961E9" w:rsidP="009961E9">
      <w:pPr>
        <w:ind w:left="-567" w:right="-851"/>
        <w:rPr>
          <w:rFonts w:ascii="Roboto Condensed" w:eastAsia="Times New Roman" w:hAnsi="Roboto Condensed" w:cs="Times New Roman"/>
          <w:color w:val="444444"/>
          <w:kern w:val="36"/>
          <w:sz w:val="20"/>
          <w:szCs w:val="20"/>
          <w:lang w:eastAsia="fr-FR"/>
        </w:rPr>
      </w:pPr>
      <w:r>
        <w:rPr>
          <w:rFonts w:ascii="Roboto Condensed" w:eastAsia="Times New Roman" w:hAnsi="Roboto Condensed" w:cs="Times New Roman"/>
          <w:color w:val="444444"/>
          <w:kern w:val="36"/>
          <w:lang w:eastAsia="fr-FR"/>
        </w:rPr>
        <w:t>Commission Pensionnés</w:t>
      </w:r>
      <w:r>
        <w:rPr>
          <w:rFonts w:ascii="Roboto Condensed" w:eastAsia="Times New Roman" w:hAnsi="Roboto Condensed" w:cs="Times New Roman"/>
          <w:color w:val="444444"/>
          <w:kern w:val="36"/>
          <w:sz w:val="20"/>
          <w:szCs w:val="20"/>
          <w:lang w:eastAsia="fr-FR"/>
        </w:rPr>
        <w:t xml:space="preserve">         </w:t>
      </w:r>
      <w:bookmarkEnd w:id="0"/>
      <w:r>
        <w:rPr>
          <w:rFonts w:ascii="Cambria" w:eastAsia="Cambria" w:hAnsi="Cambria" w:cs="Times New Roman"/>
          <w:b/>
          <w:bCs/>
          <w:i/>
          <w:iCs/>
          <w:color w:val="7030A0"/>
          <w:sz w:val="48"/>
          <w:szCs w:val="48"/>
          <w:lang w:val="fr" w:eastAsia="fr"/>
        </w:rPr>
        <w:t>Le DOU</w:t>
      </w:r>
      <w:r w:rsidR="00DD47C6" w:rsidRPr="00A91CB0">
        <w:rPr>
          <w:rFonts w:ascii="Cambria" w:eastAsia="Cambria" w:hAnsi="Cambria" w:cs="Times New Roman"/>
          <w:b/>
          <w:bCs/>
          <w:i/>
          <w:iCs/>
          <w:color w:val="7030A0"/>
          <w:sz w:val="48"/>
          <w:szCs w:val="48"/>
          <w:lang w:val="fr" w:eastAsia="fr"/>
        </w:rPr>
        <w:t>BS</w:t>
      </w:r>
      <w:r w:rsidR="00A54005" w:rsidRPr="00A91CB0">
        <w:rPr>
          <w:rFonts w:ascii="Cambria" w:eastAsia="Cambria" w:hAnsi="Cambria" w:cs="Times New Roman"/>
          <w:b/>
          <w:bCs/>
          <w:i/>
          <w:iCs/>
          <w:color w:val="7030A0"/>
          <w:sz w:val="48"/>
          <w:szCs w:val="48"/>
          <w:lang w:val="fr" w:eastAsia="fr"/>
        </w:rPr>
        <w:t xml:space="preserve"> au cœur du JURA</w:t>
      </w:r>
    </w:p>
    <w:p w14:paraId="329E0978" w14:textId="12EFA1A2" w:rsidR="002C0594" w:rsidRDefault="002C0594" w:rsidP="002C0594">
      <w:pPr>
        <w:pStyle w:val="Default"/>
        <w:ind w:left="708" w:firstLine="708"/>
        <w:rPr>
          <w:rFonts w:ascii="Cambria" w:eastAsia="Cambria" w:hAnsi="Cambria" w:cs="Times New Roman"/>
          <w:b/>
          <w:bCs/>
          <w:i/>
          <w:iCs/>
          <w:color w:val="7030A0"/>
          <w:sz w:val="48"/>
          <w:szCs w:val="48"/>
          <w:lang w:val="fr" w:eastAsia="fr"/>
        </w:rPr>
      </w:pPr>
      <w:r>
        <w:rPr>
          <w:rFonts w:ascii="Roboto Condensed" w:eastAsia="Times New Roman" w:hAnsi="Roboto Condensed" w:cs="Times New Roman"/>
          <w:b/>
          <w:bCs/>
          <w:color w:val="FF0000"/>
          <w:kern w:val="36"/>
          <w:sz w:val="36"/>
          <w:szCs w:val="36"/>
          <w:lang w:eastAsia="fr-FR"/>
        </w:rPr>
        <w:t xml:space="preserve">    </w:t>
      </w:r>
      <w:r w:rsidRPr="0025669F">
        <w:rPr>
          <w:rFonts w:ascii="Roboto Condensed" w:eastAsia="Times New Roman" w:hAnsi="Roboto Condensed" w:cs="Times New Roman"/>
          <w:b/>
          <w:bCs/>
          <w:color w:val="FF0000"/>
          <w:kern w:val="36"/>
          <w:sz w:val="36"/>
          <w:szCs w:val="36"/>
          <w:lang w:eastAsia="fr-FR"/>
        </w:rPr>
        <w:t xml:space="preserve">Du samedi </w:t>
      </w:r>
      <w:r w:rsidR="002F753C">
        <w:rPr>
          <w:rFonts w:ascii="Roboto Condensed" w:eastAsia="Times New Roman" w:hAnsi="Roboto Condensed" w:cs="Times New Roman"/>
          <w:b/>
          <w:bCs/>
          <w:color w:val="FF0000"/>
          <w:kern w:val="36"/>
          <w:sz w:val="36"/>
          <w:szCs w:val="36"/>
          <w:lang w:eastAsia="fr-FR"/>
        </w:rPr>
        <w:t xml:space="preserve">11 </w:t>
      </w:r>
      <w:r w:rsidRPr="0025669F">
        <w:rPr>
          <w:rFonts w:ascii="Roboto Condensed" w:eastAsia="Times New Roman" w:hAnsi="Roboto Condensed" w:cs="Times New Roman"/>
          <w:b/>
          <w:bCs/>
          <w:color w:val="FF0000"/>
          <w:kern w:val="36"/>
          <w:sz w:val="36"/>
          <w:szCs w:val="36"/>
          <w:lang w:eastAsia="fr-FR"/>
        </w:rPr>
        <w:t xml:space="preserve">au samedi </w:t>
      </w:r>
      <w:r w:rsidR="002F753C">
        <w:rPr>
          <w:rFonts w:ascii="Roboto Condensed" w:eastAsia="Times New Roman" w:hAnsi="Roboto Condensed" w:cs="Times New Roman"/>
          <w:b/>
          <w:bCs/>
          <w:color w:val="FF0000"/>
          <w:kern w:val="36"/>
          <w:sz w:val="36"/>
          <w:szCs w:val="36"/>
          <w:lang w:eastAsia="fr-FR"/>
        </w:rPr>
        <w:t>18 octobre</w:t>
      </w:r>
      <w:r w:rsidRPr="0025669F">
        <w:rPr>
          <w:rFonts w:ascii="Roboto Condensed" w:eastAsia="Times New Roman" w:hAnsi="Roboto Condensed" w:cs="Times New Roman"/>
          <w:b/>
          <w:bCs/>
          <w:color w:val="FF0000"/>
          <w:kern w:val="36"/>
          <w:sz w:val="36"/>
          <w:szCs w:val="36"/>
          <w:lang w:eastAsia="fr-FR"/>
        </w:rPr>
        <w:t xml:space="preserve"> 2025</w:t>
      </w:r>
    </w:p>
    <w:p w14:paraId="50DB0069" w14:textId="389268C2" w:rsidR="00DD47C6" w:rsidRDefault="00DD47C6" w:rsidP="00D27DC3">
      <w:pPr>
        <w:pStyle w:val="Default"/>
        <w:jc w:val="center"/>
        <w:rPr>
          <w:rFonts w:ascii="Cambria" w:eastAsia="Cambria" w:hAnsi="Cambria" w:cs="Times New Roman"/>
          <w:b/>
          <w:bCs/>
          <w:i/>
          <w:iCs/>
          <w:color w:val="7030A0"/>
          <w:sz w:val="22"/>
          <w:szCs w:val="22"/>
          <w:lang w:val="fr" w:eastAsia="fr"/>
        </w:rPr>
      </w:pPr>
    </w:p>
    <w:p w14:paraId="7D7FC995" w14:textId="594701F6" w:rsidR="00D755C3" w:rsidRPr="00A91CB0" w:rsidRDefault="00D27DC3" w:rsidP="00D27DC3">
      <w:pPr>
        <w:pStyle w:val="Default"/>
        <w:jc w:val="center"/>
        <w:rPr>
          <w:rFonts w:ascii="Cambria" w:eastAsia="Cambria" w:hAnsi="Cambria" w:cs="Times New Roman"/>
          <w:b/>
          <w:bCs/>
          <w:i/>
          <w:iCs/>
          <w:color w:val="000000" w:themeColor="text1"/>
          <w:lang w:val="fr" w:eastAsia="fr"/>
        </w:rPr>
      </w:pPr>
      <w:proofErr w:type="gramStart"/>
      <w:r w:rsidRPr="00A91CB0">
        <w:rPr>
          <w:rFonts w:ascii="Cambria" w:eastAsia="Cambria" w:hAnsi="Cambria" w:cs="Times New Roman"/>
          <w:b/>
          <w:bCs/>
          <w:i/>
          <w:iCs/>
          <w:color w:val="000000" w:themeColor="text1"/>
          <w:sz w:val="22"/>
          <w:szCs w:val="22"/>
          <w:lang w:val="fr" w:eastAsia="fr"/>
        </w:rPr>
        <w:t xml:space="preserve">Ce </w:t>
      </w:r>
      <w:r w:rsidR="00D755C3" w:rsidRPr="00A91CB0">
        <w:rPr>
          <w:rFonts w:ascii="Cambria" w:eastAsia="Cambria" w:hAnsi="Cambria" w:cs="Times New Roman"/>
          <w:b/>
          <w:bCs/>
          <w:i/>
          <w:iCs/>
          <w:color w:val="000000" w:themeColor="text1"/>
          <w:sz w:val="22"/>
          <w:szCs w:val="22"/>
          <w:lang w:val="fr" w:eastAsia="fr"/>
        </w:rPr>
        <w:t xml:space="preserve"> programme</w:t>
      </w:r>
      <w:proofErr w:type="gramEnd"/>
      <w:r w:rsidR="00D755C3" w:rsidRPr="00A91CB0">
        <w:rPr>
          <w:rFonts w:ascii="Cambria" w:eastAsia="Cambria" w:hAnsi="Cambria" w:cs="Times New Roman"/>
          <w:b/>
          <w:bCs/>
          <w:i/>
          <w:iCs/>
          <w:color w:val="000000" w:themeColor="text1"/>
          <w:sz w:val="22"/>
          <w:szCs w:val="22"/>
          <w:lang w:val="fr" w:eastAsia="fr"/>
        </w:rPr>
        <w:t xml:space="preserve"> est susceptible de changement et d’adaptation dans l’intérêt des participants</w:t>
      </w:r>
      <w:r w:rsidR="00374DB4">
        <w:rPr>
          <w:rFonts w:ascii="Cambria" w:eastAsia="Cambria" w:hAnsi="Cambria" w:cs="Times New Roman"/>
          <w:b/>
          <w:bCs/>
          <w:i/>
          <w:iCs/>
          <w:color w:val="000000" w:themeColor="text1"/>
          <w:sz w:val="22"/>
          <w:szCs w:val="22"/>
          <w:lang w:val="fr" w:eastAsia="fr"/>
        </w:rPr>
        <w:t xml:space="preserve"> et pour tenir compte de l’accessibilité des sites</w:t>
      </w:r>
      <w:r w:rsidR="00D755C3" w:rsidRPr="00A91CB0">
        <w:rPr>
          <w:rFonts w:ascii="Cambria" w:eastAsia="Cambria" w:hAnsi="Cambria" w:cs="Times New Roman"/>
          <w:b/>
          <w:bCs/>
          <w:i/>
          <w:iCs/>
          <w:color w:val="000000" w:themeColor="text1"/>
          <w:lang w:val="fr" w:eastAsia="fr"/>
        </w:rPr>
        <w:t>.</w:t>
      </w:r>
    </w:p>
    <w:p w14:paraId="17D95E32" w14:textId="3A0A58F9" w:rsidR="00DF7B5D" w:rsidRPr="009F6FDF" w:rsidRDefault="00DF7B5D" w:rsidP="00DF7B5D">
      <w:pPr>
        <w:widowControl/>
        <w:autoSpaceDE/>
        <w:autoSpaceDN/>
        <w:jc w:val="center"/>
        <w:rPr>
          <w:rFonts w:asciiTheme="minorHAnsi" w:eastAsiaTheme="minorHAnsi" w:hAnsiTheme="minorHAnsi" w:cstheme="minorBidi"/>
          <w:b/>
          <w:bCs/>
          <w:color w:val="FF0000"/>
          <w:kern w:val="2"/>
          <w:sz w:val="24"/>
          <w:szCs w:val="24"/>
          <w14:ligatures w14:val="standardContextual"/>
        </w:rPr>
      </w:pPr>
      <w:r w:rsidRPr="009F6FDF">
        <w:rPr>
          <w:rFonts w:asciiTheme="minorHAnsi" w:eastAsiaTheme="minorHAnsi" w:hAnsiTheme="minorHAnsi" w:cstheme="minorBidi"/>
          <w:b/>
          <w:bCs/>
          <w:color w:val="FF0000"/>
          <w:kern w:val="2"/>
          <w:sz w:val="24"/>
          <w:szCs w:val="24"/>
          <w14:ligatures w14:val="standardContextual"/>
        </w:rPr>
        <w:t xml:space="preserve">L’ordre des journées </w:t>
      </w:r>
      <w:r w:rsidR="00374DB4">
        <w:rPr>
          <w:rFonts w:asciiTheme="minorHAnsi" w:eastAsiaTheme="minorHAnsi" w:hAnsiTheme="minorHAnsi" w:cstheme="minorBidi"/>
          <w:b/>
          <w:bCs/>
          <w:color w:val="FF0000"/>
          <w:kern w:val="2"/>
          <w:sz w:val="24"/>
          <w:szCs w:val="24"/>
          <w14:ligatures w14:val="standardContextual"/>
        </w:rPr>
        <w:t xml:space="preserve">est indicatif et </w:t>
      </w:r>
      <w:r w:rsidRPr="009F6FDF">
        <w:rPr>
          <w:rFonts w:asciiTheme="minorHAnsi" w:eastAsiaTheme="minorHAnsi" w:hAnsiTheme="minorHAnsi" w:cstheme="minorBidi"/>
          <w:b/>
          <w:bCs/>
          <w:color w:val="FF0000"/>
          <w:kern w:val="2"/>
          <w:sz w:val="24"/>
          <w:szCs w:val="24"/>
          <w14:ligatures w14:val="standardContextual"/>
        </w:rPr>
        <w:t xml:space="preserve">sera </w:t>
      </w:r>
      <w:r>
        <w:rPr>
          <w:rFonts w:asciiTheme="minorHAnsi" w:eastAsiaTheme="minorHAnsi" w:hAnsiTheme="minorHAnsi" w:cstheme="minorBidi"/>
          <w:b/>
          <w:bCs/>
          <w:color w:val="FF0000"/>
          <w:kern w:val="2"/>
          <w:sz w:val="24"/>
          <w:szCs w:val="24"/>
          <w14:ligatures w14:val="standardContextual"/>
        </w:rPr>
        <w:t xml:space="preserve">confirmé </w:t>
      </w:r>
      <w:r w:rsidRPr="009F6FDF">
        <w:rPr>
          <w:rFonts w:asciiTheme="minorHAnsi" w:eastAsiaTheme="minorHAnsi" w:hAnsiTheme="minorHAnsi" w:cstheme="minorBidi"/>
          <w:b/>
          <w:bCs/>
          <w:color w:val="FF0000"/>
          <w:kern w:val="2"/>
          <w:sz w:val="24"/>
          <w:szCs w:val="24"/>
          <w14:ligatures w14:val="standardContextual"/>
        </w:rPr>
        <w:t>en temps utile</w:t>
      </w:r>
    </w:p>
    <w:p w14:paraId="199E5141" w14:textId="3FFCC6D9" w:rsidR="00EA4C4D" w:rsidRPr="00A91CB0" w:rsidRDefault="009961E9" w:rsidP="00F17B67">
      <w:pPr>
        <w:pStyle w:val="Default"/>
        <w:jc w:val="both"/>
        <w:rPr>
          <w:color w:val="000000" w:themeColor="text1"/>
          <w:sz w:val="22"/>
          <w:szCs w:val="22"/>
        </w:rPr>
      </w:pPr>
      <w:r>
        <w:rPr>
          <w:noProof/>
        </w:rPr>
        <w:drawing>
          <wp:anchor distT="0" distB="0" distL="114300" distR="114300" simplePos="0" relativeHeight="251750400" behindDoc="0" locked="0" layoutInCell="1" allowOverlap="1" wp14:anchorId="6EFCB32E" wp14:editId="6275A2A4">
            <wp:simplePos x="0" y="0"/>
            <wp:positionH relativeFrom="column">
              <wp:posOffset>4356100</wp:posOffset>
            </wp:positionH>
            <wp:positionV relativeFrom="paragraph">
              <wp:posOffset>100965</wp:posOffset>
            </wp:positionV>
            <wp:extent cx="1896855" cy="404816"/>
            <wp:effectExtent l="0" t="0" r="0" b="0"/>
            <wp:wrapNone/>
            <wp:docPr id="12196116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61167" name=""/>
                    <pic:cNvPicPr/>
                  </pic:nvPicPr>
                  <pic:blipFill>
                    <a:blip r:embed="rId8">
                      <a:extLst>
                        <a:ext uri="{28A0092B-C50C-407E-A947-70E740481C1C}">
                          <a14:useLocalDpi xmlns:a14="http://schemas.microsoft.com/office/drawing/2010/main" val="0"/>
                        </a:ext>
                      </a:extLst>
                    </a:blip>
                    <a:stretch>
                      <a:fillRect/>
                    </a:stretch>
                  </pic:blipFill>
                  <pic:spPr>
                    <a:xfrm>
                      <a:off x="0" y="0"/>
                      <a:ext cx="1896855" cy="404816"/>
                    </a:xfrm>
                    <a:prstGeom prst="rect">
                      <a:avLst/>
                    </a:prstGeom>
                  </pic:spPr>
                </pic:pic>
              </a:graphicData>
            </a:graphic>
            <wp14:sizeRelH relativeFrom="page">
              <wp14:pctWidth>0</wp14:pctWidth>
            </wp14:sizeRelH>
            <wp14:sizeRelV relativeFrom="page">
              <wp14:pctHeight>0</wp14:pctHeight>
            </wp14:sizeRelV>
          </wp:anchor>
        </w:drawing>
      </w:r>
    </w:p>
    <w:p w14:paraId="2DDD135B" w14:textId="4D5CAF45" w:rsidR="005D33BD" w:rsidRPr="005D33BD" w:rsidRDefault="005D33BD" w:rsidP="005D33BD">
      <w:pPr>
        <w:widowControl/>
        <w:autoSpaceDE/>
        <w:autoSpaceDN/>
        <w:rPr>
          <w:rFonts w:asciiTheme="minorHAnsi" w:eastAsiaTheme="minorHAnsi" w:hAnsiTheme="minorHAnsi" w:cstheme="minorBidi"/>
          <w:kern w:val="2"/>
          <w14:ligatures w14:val="standardContextual"/>
        </w:rPr>
      </w:pPr>
      <w:r w:rsidRPr="005D33BD">
        <w:rPr>
          <w:rFonts w:asciiTheme="minorHAnsi" w:eastAsiaTheme="minorHAnsi" w:hAnsiTheme="minorHAnsi" w:cstheme="minorBidi"/>
          <w:kern w:val="2"/>
          <w14:ligatures w14:val="standardContextual"/>
        </w:rPr>
        <w:t>Lieu d’hébergement : Village</w:t>
      </w:r>
      <w:r w:rsidR="0003098B">
        <w:rPr>
          <w:rFonts w:asciiTheme="minorHAnsi" w:eastAsiaTheme="minorHAnsi" w:hAnsiTheme="minorHAnsi" w:cstheme="minorBidi"/>
          <w:kern w:val="2"/>
          <w14:ligatures w14:val="standardContextual"/>
        </w:rPr>
        <w:t>-Club</w:t>
      </w:r>
      <w:r w:rsidRPr="005D33BD">
        <w:rPr>
          <w:rFonts w:asciiTheme="minorHAnsi" w:eastAsiaTheme="minorHAnsi" w:hAnsiTheme="minorHAnsi" w:cstheme="minorBidi"/>
          <w:kern w:val="2"/>
          <w14:ligatures w14:val="standardContextual"/>
        </w:rPr>
        <w:t xml:space="preserve"> « Evasion Tonique » </w:t>
      </w:r>
      <w:r w:rsidR="009961E9">
        <w:rPr>
          <w:rFonts w:asciiTheme="minorHAnsi" w:eastAsiaTheme="minorHAnsi" w:hAnsiTheme="minorHAnsi" w:cstheme="minorBidi"/>
          <w:kern w:val="2"/>
          <w14:ligatures w14:val="standardContextual"/>
        </w:rPr>
        <w:t>à</w:t>
      </w:r>
      <w:r w:rsidRPr="005D33BD">
        <w:rPr>
          <w:rFonts w:asciiTheme="minorHAnsi" w:eastAsiaTheme="minorHAnsi" w:hAnsiTheme="minorHAnsi" w:cstheme="minorBidi"/>
          <w:kern w:val="2"/>
          <w14:ligatures w14:val="standardContextual"/>
        </w:rPr>
        <w:t xml:space="preserve"> Villers-le lac               </w:t>
      </w:r>
    </w:p>
    <w:p w14:paraId="153C6480" w14:textId="0D44DE79" w:rsidR="005D33BD" w:rsidRPr="00C3025F" w:rsidRDefault="00C3025F" w:rsidP="005D33BD">
      <w:pPr>
        <w:widowControl/>
        <w:autoSpaceDE/>
        <w:autoSpaceDN/>
        <w:rPr>
          <w:rFonts w:asciiTheme="minorHAnsi" w:eastAsiaTheme="minorHAnsi" w:hAnsiTheme="minorHAnsi" w:cstheme="minorBidi"/>
          <w:kern w:val="2"/>
          <w14:ligatures w14:val="standardContextual"/>
        </w:rPr>
      </w:pPr>
      <w:r w:rsidRPr="00C3025F">
        <w:t xml:space="preserve">                                            </w:t>
      </w:r>
      <w:proofErr w:type="gramStart"/>
      <w:r w:rsidR="00EB4E87" w:rsidRPr="00C3025F">
        <w:t>au</w:t>
      </w:r>
      <w:proofErr w:type="gramEnd"/>
      <w:r w:rsidR="00EB4E87" w:rsidRPr="00C3025F">
        <w:t xml:space="preserve"> carrefour de la Suisse et de la France</w:t>
      </w:r>
    </w:p>
    <w:p w14:paraId="48E83F31" w14:textId="655E1AEF" w:rsidR="005D33BD" w:rsidRPr="005D33BD" w:rsidRDefault="009F6FDF" w:rsidP="005D33BD">
      <w:pPr>
        <w:widowControl/>
        <w:autoSpaceDE/>
        <w:autoSpaceDN/>
        <w:rPr>
          <w:rFonts w:asciiTheme="minorHAnsi" w:eastAsiaTheme="minorHAnsi" w:hAnsiTheme="minorHAnsi" w:cstheme="minorBidi"/>
          <w:kern w:val="2"/>
          <w14:ligatures w14:val="standardContextual"/>
        </w:rPr>
      </w:pPr>
      <w:r w:rsidRPr="00C3025F">
        <w:rPr>
          <w:rFonts w:asciiTheme="minorHAnsi" w:eastAsiaTheme="minorHAnsi" w:hAnsiTheme="minorHAnsi" w:cstheme="minorBidi"/>
          <w:b/>
          <w:bCs/>
          <w:kern w:val="2"/>
          <w:sz w:val="24"/>
          <w:szCs w:val="24"/>
          <w:u w:val="single"/>
          <w14:ligatures w14:val="standardContextual"/>
        </w:rPr>
        <w:t>S</w:t>
      </w:r>
      <w:r w:rsidR="005D33BD" w:rsidRPr="00C3025F">
        <w:rPr>
          <w:rFonts w:asciiTheme="minorHAnsi" w:eastAsiaTheme="minorHAnsi" w:hAnsiTheme="minorHAnsi" w:cstheme="minorBidi"/>
          <w:b/>
          <w:bCs/>
          <w:kern w:val="2"/>
          <w:sz w:val="24"/>
          <w:szCs w:val="24"/>
          <w:u w:val="single"/>
          <w14:ligatures w14:val="standardContextual"/>
        </w:rPr>
        <w:t xml:space="preserve">amedi </w:t>
      </w:r>
      <w:r w:rsidR="002F753C">
        <w:rPr>
          <w:rFonts w:asciiTheme="minorHAnsi" w:eastAsiaTheme="minorHAnsi" w:hAnsiTheme="minorHAnsi" w:cstheme="minorBidi"/>
          <w:b/>
          <w:bCs/>
          <w:kern w:val="2"/>
          <w:sz w:val="24"/>
          <w:szCs w:val="24"/>
          <w:u w:val="single"/>
          <w14:ligatures w14:val="standardContextual"/>
        </w:rPr>
        <w:t>11 octobre</w:t>
      </w:r>
      <w:r w:rsidR="005D33BD" w:rsidRPr="005D33BD">
        <w:rPr>
          <w:rFonts w:asciiTheme="minorHAnsi" w:eastAsiaTheme="minorHAnsi" w:hAnsiTheme="minorHAnsi" w:cstheme="minorBidi"/>
          <w:kern w:val="2"/>
          <w14:ligatures w14:val="standardContextual"/>
        </w:rPr>
        <w:t> : voyage aller</w:t>
      </w:r>
      <w:r w:rsidR="007F5106">
        <w:rPr>
          <w:rFonts w:asciiTheme="minorHAnsi" w:eastAsiaTheme="minorHAnsi" w:hAnsiTheme="minorHAnsi" w:cstheme="minorBidi"/>
          <w:kern w:val="2"/>
          <w14:ligatures w14:val="standardContextual"/>
        </w:rPr>
        <w:t>.</w:t>
      </w:r>
    </w:p>
    <w:p w14:paraId="05E8AA09" w14:textId="45B08B75" w:rsidR="0003098B" w:rsidRDefault="005D33BD" w:rsidP="005D33BD">
      <w:pPr>
        <w:widowControl/>
        <w:autoSpaceDE/>
        <w:autoSpaceDN/>
        <w:rPr>
          <w:rFonts w:asciiTheme="minorHAnsi" w:eastAsiaTheme="minorHAnsi" w:hAnsiTheme="minorHAnsi" w:cstheme="minorBidi"/>
          <w:kern w:val="2"/>
          <w14:ligatures w14:val="standardContextual"/>
        </w:rPr>
      </w:pPr>
      <w:r w:rsidRPr="005D33BD">
        <w:rPr>
          <w:rFonts w:asciiTheme="minorHAnsi" w:eastAsiaTheme="minorHAnsi" w:hAnsiTheme="minorHAnsi" w:cstheme="minorBidi"/>
          <w:kern w:val="2"/>
          <w14:ligatures w14:val="standardContextual"/>
        </w:rPr>
        <w:t xml:space="preserve">Départ de Montigny </w:t>
      </w:r>
      <w:r w:rsidR="0003098B">
        <w:rPr>
          <w:rFonts w:asciiTheme="minorHAnsi" w:eastAsiaTheme="minorHAnsi" w:hAnsiTheme="minorHAnsi" w:cstheme="minorBidi"/>
          <w:kern w:val="2"/>
          <w14:ligatures w14:val="standardContextual"/>
        </w:rPr>
        <w:t xml:space="preserve">ou Saint-Ouen l’Aumône vers </w:t>
      </w:r>
      <w:r w:rsidRPr="005D33BD">
        <w:rPr>
          <w:rFonts w:asciiTheme="minorHAnsi" w:eastAsiaTheme="minorHAnsi" w:hAnsiTheme="minorHAnsi" w:cstheme="minorBidi"/>
          <w:kern w:val="2"/>
          <w14:ligatures w14:val="standardContextual"/>
        </w:rPr>
        <w:t>07 H 00</w:t>
      </w:r>
      <w:r w:rsidR="0003098B">
        <w:rPr>
          <w:rFonts w:asciiTheme="minorHAnsi" w:eastAsiaTheme="minorHAnsi" w:hAnsiTheme="minorHAnsi" w:cstheme="minorBidi"/>
          <w:kern w:val="2"/>
          <w14:ligatures w14:val="standardContextual"/>
        </w:rPr>
        <w:t xml:space="preserve"> (Lieu pouvant être modifié en cas de refus des Directions</w:t>
      </w:r>
      <w:r w:rsidR="00466EDD">
        <w:rPr>
          <w:rFonts w:asciiTheme="minorHAnsi" w:eastAsiaTheme="minorHAnsi" w:hAnsiTheme="minorHAnsi" w:cstheme="minorBidi"/>
          <w:kern w:val="2"/>
          <w14:ligatures w14:val="standardContextual"/>
        </w:rPr>
        <w:t xml:space="preserve"> d’utilise</w:t>
      </w:r>
      <w:r w:rsidR="007F5106">
        <w:rPr>
          <w:rFonts w:asciiTheme="minorHAnsi" w:eastAsiaTheme="minorHAnsi" w:hAnsiTheme="minorHAnsi" w:cstheme="minorBidi"/>
          <w:kern w:val="2"/>
          <w14:ligatures w14:val="standardContextual"/>
        </w:rPr>
        <w:t>r</w:t>
      </w:r>
      <w:r w:rsidR="00466EDD">
        <w:rPr>
          <w:rFonts w:asciiTheme="minorHAnsi" w:eastAsiaTheme="minorHAnsi" w:hAnsiTheme="minorHAnsi" w:cstheme="minorBidi"/>
          <w:kern w:val="2"/>
          <w14:ligatures w14:val="standardContextual"/>
        </w:rPr>
        <w:t xml:space="preserve"> les parkings</w:t>
      </w:r>
      <w:r w:rsidR="0003098B">
        <w:rPr>
          <w:rFonts w:asciiTheme="minorHAnsi" w:eastAsiaTheme="minorHAnsi" w:hAnsiTheme="minorHAnsi" w:cstheme="minorBidi"/>
          <w:kern w:val="2"/>
          <w14:ligatures w14:val="standardContextual"/>
        </w:rPr>
        <w:t>).</w:t>
      </w:r>
    </w:p>
    <w:p w14:paraId="79B860C2" w14:textId="72B586CC" w:rsidR="0003098B" w:rsidRDefault="0003098B" w:rsidP="005D33BD">
      <w:pPr>
        <w:widowControl/>
        <w:autoSpaceDE/>
        <w:autoSpaceDN/>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t>Déjeu</w:t>
      </w:r>
      <w:r w:rsidR="005D33BD" w:rsidRPr="005D33BD">
        <w:rPr>
          <w:rFonts w:asciiTheme="minorHAnsi" w:eastAsiaTheme="minorHAnsi" w:hAnsiTheme="minorHAnsi" w:cstheme="minorBidi"/>
          <w:kern w:val="2"/>
          <w14:ligatures w14:val="standardContextual"/>
        </w:rPr>
        <w:t xml:space="preserve">ner </w:t>
      </w:r>
      <w:r>
        <w:rPr>
          <w:rFonts w:asciiTheme="minorHAnsi" w:eastAsiaTheme="minorHAnsi" w:hAnsiTheme="minorHAnsi" w:cstheme="minorBidi"/>
          <w:kern w:val="2"/>
          <w14:ligatures w14:val="standardContextual"/>
        </w:rPr>
        <w:t>en cours de route.</w:t>
      </w:r>
    </w:p>
    <w:p w14:paraId="134DC9AE" w14:textId="21BB636C" w:rsidR="0003098B" w:rsidRDefault="0003098B" w:rsidP="005D33BD">
      <w:pPr>
        <w:widowControl/>
        <w:autoSpaceDE/>
        <w:autoSpaceDN/>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t>Arrivée au village-Club en fin d’après-midi. Installation puis Dîner et nuitée</w:t>
      </w:r>
      <w:r w:rsidR="007F5106">
        <w:rPr>
          <w:rFonts w:asciiTheme="minorHAnsi" w:eastAsiaTheme="minorHAnsi" w:hAnsiTheme="minorHAnsi" w:cstheme="minorBidi"/>
          <w:kern w:val="2"/>
          <w14:ligatures w14:val="standardContextual"/>
        </w:rPr>
        <w:t>.</w:t>
      </w:r>
    </w:p>
    <w:p w14:paraId="7C335822" w14:textId="2CE1F00A" w:rsidR="006A5394" w:rsidRDefault="004928B4" w:rsidP="005D33BD">
      <w:pPr>
        <w:widowControl/>
        <w:autoSpaceDE/>
        <w:autoSpaceDN/>
        <w:rPr>
          <w:rFonts w:asciiTheme="minorHAnsi" w:eastAsiaTheme="minorHAnsi" w:hAnsiTheme="minorHAnsi" w:cstheme="minorBidi"/>
          <w:kern w:val="2"/>
          <w14:ligatures w14:val="standardContextual"/>
        </w:rPr>
      </w:pPr>
      <w:r>
        <w:rPr>
          <w:noProof/>
        </w:rPr>
        <w:drawing>
          <wp:anchor distT="0" distB="0" distL="114300" distR="114300" simplePos="0" relativeHeight="251797504" behindDoc="0" locked="0" layoutInCell="1" allowOverlap="1" wp14:anchorId="6F9C2323" wp14:editId="788408A7">
            <wp:simplePos x="0" y="0"/>
            <wp:positionH relativeFrom="column">
              <wp:posOffset>5385376</wp:posOffset>
            </wp:positionH>
            <wp:positionV relativeFrom="paragraph">
              <wp:posOffset>107880</wp:posOffset>
            </wp:positionV>
            <wp:extent cx="921988" cy="1152422"/>
            <wp:effectExtent l="0" t="0" r="0" b="0"/>
            <wp:wrapNone/>
            <wp:docPr id="738886869" name="Image 1"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t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5432" cy="115672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3712" behindDoc="0" locked="0" layoutInCell="1" allowOverlap="1" wp14:anchorId="00FF619F" wp14:editId="2BA51E31">
            <wp:simplePos x="0" y="0"/>
            <wp:positionH relativeFrom="column">
              <wp:posOffset>4090319</wp:posOffset>
            </wp:positionH>
            <wp:positionV relativeFrom="paragraph">
              <wp:posOffset>119171</wp:posOffset>
            </wp:positionV>
            <wp:extent cx="1098341" cy="1098341"/>
            <wp:effectExtent l="0" t="0" r="6985" b="6985"/>
            <wp:wrapNone/>
            <wp:docPr id="1570853223" name="Image 1570853223"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8341" cy="109834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2688" behindDoc="0" locked="0" layoutInCell="1" allowOverlap="1" wp14:anchorId="633909F9" wp14:editId="72C2863F">
            <wp:simplePos x="0" y="0"/>
            <wp:positionH relativeFrom="column">
              <wp:posOffset>-122663</wp:posOffset>
            </wp:positionH>
            <wp:positionV relativeFrom="paragraph">
              <wp:posOffset>113878</wp:posOffset>
            </wp:positionV>
            <wp:extent cx="1961870" cy="1101585"/>
            <wp:effectExtent l="0" t="0" r="635" b="3810"/>
            <wp:wrapNone/>
            <wp:docPr id="65930394" name="Image 2" descr="Photo de terr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oto de terra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61870" cy="11015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4736" behindDoc="0" locked="0" layoutInCell="1" allowOverlap="1" wp14:anchorId="20FAD116" wp14:editId="03CE6EDD">
            <wp:simplePos x="0" y="0"/>
            <wp:positionH relativeFrom="column">
              <wp:posOffset>1993852</wp:posOffset>
            </wp:positionH>
            <wp:positionV relativeFrom="paragraph">
              <wp:posOffset>113846</wp:posOffset>
            </wp:positionV>
            <wp:extent cx="1968067" cy="1105535"/>
            <wp:effectExtent l="0" t="0" r="0" b="0"/>
            <wp:wrapNone/>
            <wp:docPr id="1578050209" name="Image 2"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ot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68067" cy="11055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F304AA" w14:textId="41580A1D" w:rsidR="006A5394" w:rsidRDefault="006A5394" w:rsidP="005D33BD">
      <w:pPr>
        <w:widowControl/>
        <w:autoSpaceDE/>
        <w:autoSpaceDN/>
        <w:rPr>
          <w:rFonts w:asciiTheme="minorHAnsi" w:eastAsiaTheme="minorHAnsi" w:hAnsiTheme="minorHAnsi" w:cstheme="minorBidi"/>
          <w:kern w:val="2"/>
          <w14:ligatures w14:val="standardContextual"/>
        </w:rPr>
      </w:pPr>
    </w:p>
    <w:p w14:paraId="6A9F4DAC" w14:textId="0E496147" w:rsidR="006A5394" w:rsidRDefault="006A5394" w:rsidP="005D33BD">
      <w:pPr>
        <w:widowControl/>
        <w:autoSpaceDE/>
        <w:autoSpaceDN/>
        <w:rPr>
          <w:rFonts w:asciiTheme="minorHAnsi" w:eastAsiaTheme="minorHAnsi" w:hAnsiTheme="minorHAnsi" w:cstheme="minorBidi"/>
          <w:kern w:val="2"/>
          <w14:ligatures w14:val="standardContextual"/>
        </w:rPr>
      </w:pPr>
    </w:p>
    <w:p w14:paraId="7B3AE666" w14:textId="44AA22B9" w:rsidR="006A5394" w:rsidRDefault="006A5394" w:rsidP="005D33BD">
      <w:pPr>
        <w:widowControl/>
        <w:autoSpaceDE/>
        <w:autoSpaceDN/>
        <w:rPr>
          <w:rFonts w:asciiTheme="minorHAnsi" w:eastAsiaTheme="minorHAnsi" w:hAnsiTheme="minorHAnsi" w:cstheme="minorBidi"/>
          <w:kern w:val="2"/>
          <w14:ligatures w14:val="standardContextual"/>
        </w:rPr>
      </w:pPr>
    </w:p>
    <w:p w14:paraId="7A7FBBEA" w14:textId="12A4520D" w:rsidR="006A5394" w:rsidRDefault="006A5394" w:rsidP="005D33BD">
      <w:pPr>
        <w:widowControl/>
        <w:autoSpaceDE/>
        <w:autoSpaceDN/>
        <w:rPr>
          <w:rFonts w:asciiTheme="minorHAnsi" w:eastAsiaTheme="minorHAnsi" w:hAnsiTheme="minorHAnsi" w:cstheme="minorBidi"/>
          <w:kern w:val="2"/>
          <w14:ligatures w14:val="standardContextual"/>
        </w:rPr>
      </w:pPr>
    </w:p>
    <w:p w14:paraId="1EB1C60F" w14:textId="5D8EE9CF" w:rsidR="006A5394" w:rsidRDefault="006A5394" w:rsidP="005D33BD">
      <w:pPr>
        <w:widowControl/>
        <w:autoSpaceDE/>
        <w:autoSpaceDN/>
        <w:rPr>
          <w:rFonts w:asciiTheme="minorHAnsi" w:eastAsiaTheme="minorHAnsi" w:hAnsiTheme="minorHAnsi" w:cstheme="minorBidi"/>
          <w:kern w:val="2"/>
          <w14:ligatures w14:val="standardContextual"/>
        </w:rPr>
      </w:pPr>
    </w:p>
    <w:p w14:paraId="3C0A41B9" w14:textId="4CBE125E" w:rsidR="006A5394" w:rsidRDefault="006A5394" w:rsidP="005D33BD">
      <w:pPr>
        <w:widowControl/>
        <w:autoSpaceDE/>
        <w:autoSpaceDN/>
        <w:rPr>
          <w:rFonts w:asciiTheme="minorHAnsi" w:eastAsiaTheme="minorHAnsi" w:hAnsiTheme="minorHAnsi" w:cstheme="minorBidi"/>
          <w:kern w:val="2"/>
          <w14:ligatures w14:val="standardContextual"/>
        </w:rPr>
      </w:pPr>
    </w:p>
    <w:p w14:paraId="359957A9" w14:textId="5225D6C2" w:rsidR="006A5394" w:rsidRDefault="006A5394" w:rsidP="005D33BD">
      <w:pPr>
        <w:widowControl/>
        <w:autoSpaceDE/>
        <w:autoSpaceDN/>
        <w:rPr>
          <w:rFonts w:asciiTheme="minorHAnsi" w:eastAsiaTheme="minorHAnsi" w:hAnsiTheme="minorHAnsi" w:cstheme="minorBidi"/>
          <w:kern w:val="2"/>
          <w14:ligatures w14:val="standardContextual"/>
        </w:rPr>
      </w:pPr>
    </w:p>
    <w:p w14:paraId="7D117695" w14:textId="2194C5BF" w:rsidR="00EB4E87" w:rsidRPr="00DF7B5D" w:rsidRDefault="00DF7B5D" w:rsidP="00273DA6">
      <w:pPr>
        <w:pStyle w:val="Default"/>
        <w:rPr>
          <w:color w:val="auto"/>
          <w:u w:val="single"/>
        </w:rPr>
      </w:pPr>
      <w:r w:rsidRPr="00DF7B5D">
        <w:rPr>
          <w:b/>
          <w:bCs/>
          <w:color w:val="auto"/>
          <w:u w:val="single"/>
        </w:rPr>
        <w:t xml:space="preserve">Dimanche </w:t>
      </w:r>
      <w:r w:rsidR="002F753C">
        <w:rPr>
          <w:b/>
          <w:bCs/>
          <w:color w:val="auto"/>
          <w:u w:val="single"/>
        </w:rPr>
        <w:t>12 octobre</w:t>
      </w:r>
      <w:r w:rsidRPr="00DF7B5D">
        <w:rPr>
          <w:b/>
          <w:bCs/>
          <w:color w:val="auto"/>
          <w:u w:val="single"/>
        </w:rPr>
        <w:t xml:space="preserve"> : </w:t>
      </w:r>
      <w:r w:rsidR="00EB4E87" w:rsidRPr="00DF7B5D">
        <w:rPr>
          <w:b/>
          <w:bCs/>
          <w:color w:val="auto"/>
          <w:u w:val="single"/>
        </w:rPr>
        <w:t xml:space="preserve">Journée </w:t>
      </w:r>
      <w:r>
        <w:rPr>
          <w:b/>
          <w:bCs/>
          <w:color w:val="auto"/>
          <w:u w:val="single"/>
        </w:rPr>
        <w:t xml:space="preserve">en </w:t>
      </w:r>
      <w:r w:rsidR="00EB4E87" w:rsidRPr="00DF7B5D">
        <w:rPr>
          <w:b/>
          <w:bCs/>
          <w:color w:val="auto"/>
          <w:u w:val="single"/>
        </w:rPr>
        <w:t xml:space="preserve">« </w:t>
      </w:r>
      <w:r w:rsidR="00EB4E87" w:rsidRPr="00DF7B5D">
        <w:rPr>
          <w:b/>
          <w:bCs/>
          <w:caps/>
          <w:color w:val="auto"/>
          <w:u w:val="single"/>
        </w:rPr>
        <w:t>Suisse</w:t>
      </w:r>
      <w:r w:rsidR="00EB4E87" w:rsidRPr="00DF7B5D">
        <w:rPr>
          <w:b/>
          <w:bCs/>
          <w:color w:val="auto"/>
          <w:u w:val="single"/>
        </w:rPr>
        <w:t> »</w:t>
      </w:r>
      <w:r>
        <w:rPr>
          <w:b/>
          <w:bCs/>
          <w:color w:val="auto"/>
          <w:u w:val="single"/>
        </w:rPr>
        <w:t>.</w:t>
      </w:r>
      <w:r w:rsidR="00273DA6" w:rsidRPr="00DF7B5D">
        <w:rPr>
          <w:b/>
          <w:bCs/>
          <w:color w:val="auto"/>
          <w:u w:val="single"/>
        </w:rPr>
        <w:t xml:space="preserve"> </w:t>
      </w:r>
    </w:p>
    <w:p w14:paraId="284BF44C" w14:textId="77777777" w:rsidR="00273DA6" w:rsidRDefault="00273DA6" w:rsidP="00273DA6">
      <w:pPr>
        <w:pStyle w:val="Default"/>
        <w:rPr>
          <w:sz w:val="20"/>
          <w:szCs w:val="20"/>
        </w:rPr>
      </w:pPr>
      <w:r>
        <w:rPr>
          <w:sz w:val="20"/>
          <w:szCs w:val="20"/>
        </w:rPr>
        <w:t xml:space="preserve">Petit-déjeuner. </w:t>
      </w:r>
    </w:p>
    <w:p w14:paraId="04E7C102" w14:textId="1C7F63EB" w:rsidR="00273DA6" w:rsidRDefault="00273DA6" w:rsidP="00273DA6">
      <w:pPr>
        <w:pStyle w:val="Default"/>
        <w:rPr>
          <w:sz w:val="20"/>
          <w:szCs w:val="20"/>
        </w:rPr>
      </w:pPr>
      <w:r>
        <w:rPr>
          <w:sz w:val="20"/>
          <w:szCs w:val="20"/>
        </w:rPr>
        <w:t xml:space="preserve">Départ à la journée en (ne pas oublier votre pièce d’identité ou passeport) </w:t>
      </w:r>
    </w:p>
    <w:p w14:paraId="75947307" w14:textId="1102C6BA" w:rsidR="00466EDD" w:rsidRDefault="00273DA6" w:rsidP="00762DE9">
      <w:pPr>
        <w:pStyle w:val="Default"/>
        <w:jc w:val="both"/>
        <w:rPr>
          <w:sz w:val="20"/>
          <w:szCs w:val="20"/>
        </w:rPr>
      </w:pPr>
      <w:r>
        <w:rPr>
          <w:b/>
          <w:bCs/>
          <w:sz w:val="20"/>
          <w:szCs w:val="20"/>
        </w:rPr>
        <w:t xml:space="preserve">Visite de la ville de Morat </w:t>
      </w:r>
      <w:r>
        <w:rPr>
          <w:sz w:val="20"/>
          <w:szCs w:val="20"/>
        </w:rPr>
        <w:t>: La petite ville médiévale de Morat située sur la rive sud-est du lac du même nom a su préserver son cachet authentique avec les pittoresques venelles de la vieille ville et ses charmantes arcades. Installée sur la frontière germano-francophone, Morat possède une magnifique promenade au bord du lac.</w:t>
      </w:r>
    </w:p>
    <w:p w14:paraId="49E42272" w14:textId="69CC8A03" w:rsidR="00273DA6" w:rsidRPr="00312E04" w:rsidRDefault="00273DA6" w:rsidP="00273DA6">
      <w:pPr>
        <w:pStyle w:val="Default"/>
        <w:rPr>
          <w:sz w:val="20"/>
          <w:szCs w:val="20"/>
        </w:rPr>
      </w:pPr>
      <w:r>
        <w:rPr>
          <w:sz w:val="20"/>
          <w:szCs w:val="20"/>
        </w:rPr>
        <w:t xml:space="preserve"> </w:t>
      </w:r>
      <w:r w:rsidRPr="00312E04">
        <w:rPr>
          <w:sz w:val="20"/>
          <w:szCs w:val="20"/>
        </w:rPr>
        <w:t>Déjeuner au Restaurant</w:t>
      </w:r>
      <w:r w:rsidR="009A2991" w:rsidRPr="00312E04">
        <w:rPr>
          <w:sz w:val="20"/>
          <w:szCs w:val="20"/>
        </w:rPr>
        <w:t>.</w:t>
      </w:r>
      <w:r w:rsidRPr="00312E04">
        <w:rPr>
          <w:sz w:val="20"/>
          <w:szCs w:val="20"/>
        </w:rPr>
        <w:t xml:space="preserve"> </w:t>
      </w:r>
    </w:p>
    <w:p w14:paraId="500A5C82" w14:textId="49D754C7" w:rsidR="00273DA6" w:rsidRDefault="00273DA6" w:rsidP="00762DE9">
      <w:pPr>
        <w:pStyle w:val="Default"/>
        <w:jc w:val="both"/>
        <w:rPr>
          <w:sz w:val="20"/>
          <w:szCs w:val="20"/>
        </w:rPr>
      </w:pPr>
      <w:r>
        <w:rPr>
          <w:sz w:val="20"/>
          <w:szCs w:val="20"/>
        </w:rPr>
        <w:t xml:space="preserve">Après-midi : </w:t>
      </w:r>
      <w:r>
        <w:rPr>
          <w:b/>
          <w:bCs/>
          <w:sz w:val="20"/>
          <w:szCs w:val="20"/>
        </w:rPr>
        <w:t xml:space="preserve">visite de la ville de Berne </w:t>
      </w:r>
      <w:r>
        <w:rPr>
          <w:sz w:val="20"/>
          <w:szCs w:val="20"/>
        </w:rPr>
        <w:t xml:space="preserve">: Nulle autre ville que Berne, capitale de la Suisse, ne peut se prévaloir d’avoir si bien conservé son caractère historique. La vieille ville de Berne fait partie du patrimoine mondial de l’UNESCO et possède 6 kilomètres d’arcades en tonnelle, l’une des plus longues promenades commerçantes couvertes d’Europe. </w:t>
      </w:r>
    </w:p>
    <w:p w14:paraId="388BD30D" w14:textId="151BC0BF" w:rsidR="00273DA6" w:rsidRDefault="00273DA6" w:rsidP="00273DA6">
      <w:pPr>
        <w:pStyle w:val="Default"/>
        <w:rPr>
          <w:sz w:val="20"/>
          <w:szCs w:val="20"/>
        </w:rPr>
      </w:pPr>
      <w:r>
        <w:rPr>
          <w:sz w:val="20"/>
          <w:szCs w:val="20"/>
        </w:rPr>
        <w:t xml:space="preserve">Dîner et </w:t>
      </w:r>
      <w:r w:rsidR="006054AA">
        <w:rPr>
          <w:sz w:val="20"/>
          <w:szCs w:val="20"/>
        </w:rPr>
        <w:t>nuitée</w:t>
      </w:r>
      <w:r>
        <w:rPr>
          <w:sz w:val="20"/>
          <w:szCs w:val="20"/>
        </w:rPr>
        <w:t xml:space="preserve">. </w:t>
      </w:r>
    </w:p>
    <w:p w14:paraId="2906D5BC" w14:textId="1A6D81D8" w:rsidR="006054AA" w:rsidRDefault="00122F82" w:rsidP="00273DA6">
      <w:pPr>
        <w:pStyle w:val="Default"/>
        <w:rPr>
          <w:sz w:val="20"/>
          <w:szCs w:val="20"/>
        </w:rPr>
      </w:pPr>
      <w:r>
        <w:rPr>
          <w:noProof/>
        </w:rPr>
        <w:drawing>
          <wp:anchor distT="0" distB="0" distL="114300" distR="114300" simplePos="0" relativeHeight="251743232" behindDoc="0" locked="0" layoutInCell="1" allowOverlap="1" wp14:anchorId="444A5442" wp14:editId="04F3ED12">
            <wp:simplePos x="0" y="0"/>
            <wp:positionH relativeFrom="column">
              <wp:posOffset>4008755</wp:posOffset>
            </wp:positionH>
            <wp:positionV relativeFrom="paragraph">
              <wp:posOffset>5080</wp:posOffset>
            </wp:positionV>
            <wp:extent cx="2070100" cy="1195705"/>
            <wp:effectExtent l="0" t="0" r="6350" b="4445"/>
            <wp:wrapNone/>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70100" cy="11957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2208" behindDoc="0" locked="0" layoutInCell="1" allowOverlap="1" wp14:anchorId="263E7CC8" wp14:editId="6C44F13F">
            <wp:simplePos x="0" y="0"/>
            <wp:positionH relativeFrom="column">
              <wp:posOffset>1995170</wp:posOffset>
            </wp:positionH>
            <wp:positionV relativeFrom="paragraph">
              <wp:posOffset>5474</wp:posOffset>
            </wp:positionV>
            <wp:extent cx="1899382" cy="1265565"/>
            <wp:effectExtent l="0" t="0" r="5715" b="0"/>
            <wp:wrapNone/>
            <wp:docPr id="971929168" name="Image 1" descr="20 100+ Ville De Berne Photos, taleaux et images libre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 100+ Ville De Berne Photos, taleaux et images libre de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99382" cy="12655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1184" behindDoc="0" locked="0" layoutInCell="1" allowOverlap="1" wp14:anchorId="34FC2F16" wp14:editId="6C92CBE9">
            <wp:simplePos x="0" y="0"/>
            <wp:positionH relativeFrom="column">
              <wp:posOffset>121320</wp:posOffset>
            </wp:positionH>
            <wp:positionV relativeFrom="paragraph">
              <wp:posOffset>43361</wp:posOffset>
            </wp:positionV>
            <wp:extent cx="1647190" cy="1195705"/>
            <wp:effectExtent l="0" t="0" r="0" b="4445"/>
            <wp:wrapNone/>
            <wp:docPr id="125435589" name="Image 125435589" descr="Morat (Murten) en Suisse - Le lac de Mo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rat (Murten) en Suisse - Le lac de Mora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47190" cy="1195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F1D89D" w14:textId="640E7A0F" w:rsidR="006054AA" w:rsidRDefault="006054AA" w:rsidP="00273DA6">
      <w:pPr>
        <w:pStyle w:val="Default"/>
        <w:rPr>
          <w:sz w:val="20"/>
          <w:szCs w:val="20"/>
        </w:rPr>
      </w:pPr>
    </w:p>
    <w:p w14:paraId="1286C976" w14:textId="025C70B6" w:rsidR="006054AA" w:rsidRDefault="006054AA" w:rsidP="00273DA6">
      <w:pPr>
        <w:pStyle w:val="Default"/>
        <w:rPr>
          <w:sz w:val="20"/>
          <w:szCs w:val="20"/>
        </w:rPr>
      </w:pPr>
    </w:p>
    <w:p w14:paraId="7F16138C" w14:textId="0CE38A2C" w:rsidR="006054AA" w:rsidRDefault="006054AA" w:rsidP="00273DA6">
      <w:pPr>
        <w:pStyle w:val="Default"/>
        <w:rPr>
          <w:sz w:val="20"/>
          <w:szCs w:val="20"/>
        </w:rPr>
      </w:pPr>
    </w:p>
    <w:p w14:paraId="43DFC7BB" w14:textId="5D07838B" w:rsidR="006054AA" w:rsidRDefault="006054AA" w:rsidP="00273DA6">
      <w:pPr>
        <w:pStyle w:val="Default"/>
        <w:rPr>
          <w:sz w:val="20"/>
          <w:szCs w:val="20"/>
        </w:rPr>
      </w:pPr>
    </w:p>
    <w:p w14:paraId="03C45F38" w14:textId="62DB161E" w:rsidR="006054AA" w:rsidRDefault="006054AA" w:rsidP="00273DA6">
      <w:pPr>
        <w:pStyle w:val="Default"/>
        <w:rPr>
          <w:sz w:val="20"/>
          <w:szCs w:val="20"/>
        </w:rPr>
      </w:pPr>
    </w:p>
    <w:p w14:paraId="61A891F2" w14:textId="72324670" w:rsidR="006054AA" w:rsidRDefault="006054AA" w:rsidP="00273DA6">
      <w:pPr>
        <w:pStyle w:val="Default"/>
        <w:rPr>
          <w:sz w:val="20"/>
          <w:szCs w:val="20"/>
        </w:rPr>
      </w:pPr>
    </w:p>
    <w:p w14:paraId="17260F3C" w14:textId="03459809" w:rsidR="006054AA" w:rsidRDefault="006054AA" w:rsidP="00273DA6">
      <w:pPr>
        <w:pStyle w:val="Default"/>
        <w:rPr>
          <w:sz w:val="20"/>
          <w:szCs w:val="20"/>
        </w:rPr>
      </w:pPr>
    </w:p>
    <w:p w14:paraId="22921353" w14:textId="7E882D12" w:rsidR="006054AA" w:rsidRDefault="006054AA" w:rsidP="00273DA6">
      <w:pPr>
        <w:pStyle w:val="Default"/>
        <w:rPr>
          <w:sz w:val="20"/>
          <w:szCs w:val="20"/>
        </w:rPr>
      </w:pPr>
    </w:p>
    <w:p w14:paraId="256BED6B" w14:textId="0B4E50D2" w:rsidR="00DF7B5D" w:rsidRPr="00DF7B5D" w:rsidRDefault="00DF7B5D" w:rsidP="00DF7B5D">
      <w:pPr>
        <w:pStyle w:val="Default"/>
        <w:rPr>
          <w:b/>
          <w:bCs/>
          <w:color w:val="auto"/>
          <w:u w:val="single"/>
        </w:rPr>
      </w:pPr>
      <w:r w:rsidRPr="00DF7B5D">
        <w:rPr>
          <w:b/>
          <w:bCs/>
          <w:color w:val="auto"/>
          <w:u w:val="single"/>
        </w:rPr>
        <w:t xml:space="preserve">Lundi </w:t>
      </w:r>
      <w:r w:rsidR="002F753C">
        <w:rPr>
          <w:b/>
          <w:bCs/>
          <w:color w:val="auto"/>
          <w:u w:val="single"/>
        </w:rPr>
        <w:t>13 octobre</w:t>
      </w:r>
      <w:r w:rsidRPr="00DF7B5D">
        <w:rPr>
          <w:b/>
          <w:bCs/>
          <w:color w:val="auto"/>
          <w:u w:val="single"/>
        </w:rPr>
        <w:t xml:space="preserve"> : LE TUYE de PAPY GABY </w:t>
      </w:r>
      <w:r w:rsidRPr="00ED1872">
        <w:rPr>
          <w:b/>
          <w:bCs/>
          <w:color w:val="auto"/>
          <w:u w:val="single"/>
        </w:rPr>
        <w:t>et</w:t>
      </w:r>
      <w:r w:rsidR="002F753C" w:rsidRPr="00ED1872">
        <w:rPr>
          <w:b/>
          <w:bCs/>
          <w:sz w:val="20"/>
          <w:szCs w:val="20"/>
          <w:u w:val="single"/>
        </w:rPr>
        <w:t xml:space="preserve"> MUSEE DE L’AVENTURE PEUGEOT</w:t>
      </w:r>
      <w:r w:rsidR="00ED1872">
        <w:rPr>
          <w:b/>
          <w:bCs/>
          <w:color w:val="auto"/>
          <w:u w:val="single"/>
        </w:rPr>
        <w:t>.</w:t>
      </w:r>
    </w:p>
    <w:p w14:paraId="387FED8D" w14:textId="77777777" w:rsidR="00DF7B5D" w:rsidRDefault="00DF7B5D" w:rsidP="00DF7B5D">
      <w:pPr>
        <w:pStyle w:val="Default"/>
        <w:rPr>
          <w:sz w:val="20"/>
          <w:szCs w:val="20"/>
        </w:rPr>
      </w:pPr>
      <w:r>
        <w:rPr>
          <w:sz w:val="20"/>
          <w:szCs w:val="20"/>
        </w:rPr>
        <w:t xml:space="preserve">Petit-déjeuner. </w:t>
      </w:r>
    </w:p>
    <w:p w14:paraId="1EC8FF3C" w14:textId="77777777" w:rsidR="00DF7B5D" w:rsidRDefault="00DF7B5D" w:rsidP="00DF7B5D">
      <w:pPr>
        <w:pStyle w:val="Default"/>
        <w:jc w:val="both"/>
        <w:rPr>
          <w:sz w:val="20"/>
          <w:szCs w:val="20"/>
        </w:rPr>
      </w:pPr>
      <w:r>
        <w:rPr>
          <w:b/>
          <w:bCs/>
          <w:sz w:val="20"/>
          <w:szCs w:val="20"/>
        </w:rPr>
        <w:t xml:space="preserve">Visite du </w:t>
      </w:r>
      <w:proofErr w:type="spellStart"/>
      <w:r>
        <w:rPr>
          <w:b/>
          <w:bCs/>
          <w:sz w:val="20"/>
          <w:szCs w:val="20"/>
        </w:rPr>
        <w:t>Tuyé</w:t>
      </w:r>
      <w:proofErr w:type="spellEnd"/>
      <w:r>
        <w:rPr>
          <w:b/>
          <w:bCs/>
          <w:sz w:val="20"/>
          <w:szCs w:val="20"/>
        </w:rPr>
        <w:t xml:space="preserve"> du papy Gaby. </w:t>
      </w:r>
      <w:r>
        <w:rPr>
          <w:sz w:val="20"/>
          <w:szCs w:val="20"/>
        </w:rPr>
        <w:t xml:space="preserve">Partez à la découverte d’un des plus impressionnants </w:t>
      </w:r>
      <w:proofErr w:type="spellStart"/>
      <w:r>
        <w:rPr>
          <w:sz w:val="20"/>
          <w:szCs w:val="20"/>
        </w:rPr>
        <w:t>tuyés</w:t>
      </w:r>
      <w:proofErr w:type="spellEnd"/>
      <w:r>
        <w:rPr>
          <w:sz w:val="20"/>
          <w:szCs w:val="20"/>
        </w:rPr>
        <w:t xml:space="preserve"> du Haut-Doubs où vous apprendrez les différentes étapes de fabrication du célèbre fumé et visiterez la salle de séchage dans laquelle sont fumés les produits du </w:t>
      </w:r>
      <w:proofErr w:type="spellStart"/>
      <w:r>
        <w:rPr>
          <w:sz w:val="20"/>
          <w:szCs w:val="20"/>
        </w:rPr>
        <w:t>tuyé</w:t>
      </w:r>
      <w:proofErr w:type="spellEnd"/>
      <w:r>
        <w:rPr>
          <w:sz w:val="20"/>
          <w:szCs w:val="20"/>
        </w:rPr>
        <w:t xml:space="preserve"> (Cendrée, saucisse de Morteau, jambon…). Dégustation de produits locaux. </w:t>
      </w:r>
    </w:p>
    <w:p w14:paraId="1FF45F70" w14:textId="77777777" w:rsidR="00DF7B5D" w:rsidRPr="00312E04" w:rsidRDefault="00DF7B5D" w:rsidP="00DF7B5D">
      <w:pPr>
        <w:pStyle w:val="Default"/>
        <w:rPr>
          <w:sz w:val="20"/>
          <w:szCs w:val="20"/>
        </w:rPr>
      </w:pPr>
      <w:r w:rsidRPr="00312E04">
        <w:rPr>
          <w:sz w:val="20"/>
          <w:szCs w:val="20"/>
        </w:rPr>
        <w:t xml:space="preserve">Déjeuner au village club. </w:t>
      </w:r>
    </w:p>
    <w:p w14:paraId="0CB80F29" w14:textId="631D3D58" w:rsidR="002F753C" w:rsidRDefault="00DF7B5D" w:rsidP="002F753C">
      <w:pPr>
        <w:pStyle w:val="Default"/>
        <w:jc w:val="both"/>
        <w:rPr>
          <w:sz w:val="20"/>
          <w:szCs w:val="20"/>
        </w:rPr>
      </w:pPr>
      <w:r>
        <w:rPr>
          <w:color w:val="auto"/>
          <w:sz w:val="20"/>
          <w:szCs w:val="20"/>
        </w:rPr>
        <w:t xml:space="preserve"> </w:t>
      </w:r>
      <w:r w:rsidR="002F753C">
        <w:rPr>
          <w:b/>
          <w:bCs/>
          <w:sz w:val="20"/>
          <w:szCs w:val="20"/>
        </w:rPr>
        <w:t xml:space="preserve">Visite libre du </w:t>
      </w:r>
      <w:bookmarkStart w:id="1" w:name="_Hlk203594951"/>
      <w:r w:rsidR="002F753C">
        <w:rPr>
          <w:b/>
          <w:bCs/>
          <w:sz w:val="20"/>
          <w:szCs w:val="20"/>
        </w:rPr>
        <w:t xml:space="preserve">musée de l’Aventure Peugeot </w:t>
      </w:r>
      <w:bookmarkEnd w:id="1"/>
      <w:r w:rsidR="002F753C">
        <w:rPr>
          <w:b/>
          <w:bCs/>
          <w:sz w:val="20"/>
          <w:szCs w:val="20"/>
        </w:rPr>
        <w:t xml:space="preserve">à Sochaux : </w:t>
      </w:r>
      <w:r w:rsidR="002F753C">
        <w:rPr>
          <w:sz w:val="20"/>
          <w:szCs w:val="20"/>
        </w:rPr>
        <w:t xml:space="preserve">lames de scie, moulins à café, à épices et à grains, machines à coudre, outillage, automobiles de toutes époques, voitures de sports récentes et concepts cars futuristes, de 1810 à aujourd’hui, le musée de l’Aventure Peugeot présente 200 ans d’une histoire industrielle qui va du Pays de Montbéliard au monde entier. Une aventure, d’une extraordinaire longévité, aussi vivante que passionnante. </w:t>
      </w:r>
    </w:p>
    <w:p w14:paraId="3C18078B" w14:textId="3A948A64" w:rsidR="00DF7B5D" w:rsidRDefault="00A676CB" w:rsidP="0057520B">
      <w:pPr>
        <w:pStyle w:val="Default"/>
        <w:jc w:val="both"/>
        <w:rPr>
          <w:color w:val="auto"/>
          <w:sz w:val="20"/>
          <w:szCs w:val="20"/>
        </w:rPr>
      </w:pPr>
      <w:bookmarkStart w:id="2" w:name="_Hlk203631998"/>
      <w:r>
        <w:rPr>
          <w:noProof/>
        </w:rPr>
        <w:drawing>
          <wp:anchor distT="0" distB="0" distL="114300" distR="114300" simplePos="0" relativeHeight="251798528" behindDoc="0" locked="0" layoutInCell="1" allowOverlap="1" wp14:anchorId="4AFAF2DE" wp14:editId="3E6F2FCB">
            <wp:simplePos x="0" y="0"/>
            <wp:positionH relativeFrom="column">
              <wp:posOffset>4919073</wp:posOffset>
            </wp:positionH>
            <wp:positionV relativeFrom="paragraph">
              <wp:posOffset>70205</wp:posOffset>
            </wp:positionV>
            <wp:extent cx="1584581" cy="890312"/>
            <wp:effectExtent l="0" t="0" r="0" b="5080"/>
            <wp:wrapNone/>
            <wp:docPr id="1474696604" name="Image 4" descr="Musée de L'Aventure Peugeot | Montagnes du J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usée de L'Aventure Peugeot | Montagnes du Jur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84581" cy="89031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5040" behindDoc="0" locked="0" layoutInCell="1" allowOverlap="1" wp14:anchorId="4B6B0B60" wp14:editId="5FFED821">
            <wp:simplePos x="0" y="0"/>
            <wp:positionH relativeFrom="column">
              <wp:posOffset>3244227</wp:posOffset>
            </wp:positionH>
            <wp:positionV relativeFrom="paragraph">
              <wp:posOffset>85827</wp:posOffset>
            </wp:positionV>
            <wp:extent cx="1461884" cy="843856"/>
            <wp:effectExtent l="0" t="0" r="5080" b="0"/>
            <wp:wrapNone/>
            <wp:docPr id="18"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61884" cy="84385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9072" behindDoc="0" locked="0" layoutInCell="1" allowOverlap="1" wp14:anchorId="72F58566" wp14:editId="39239222">
            <wp:simplePos x="0" y="0"/>
            <wp:positionH relativeFrom="column">
              <wp:posOffset>1873724</wp:posOffset>
            </wp:positionH>
            <wp:positionV relativeFrom="paragraph">
              <wp:posOffset>62190</wp:posOffset>
            </wp:positionV>
            <wp:extent cx="1154552" cy="866498"/>
            <wp:effectExtent l="0" t="0" r="7620" b="0"/>
            <wp:wrapNone/>
            <wp:docPr id="1156813054" name="Image 6" descr="Photo de saucis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hoto de saucisso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54552" cy="86649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8048" behindDoc="0" locked="0" layoutInCell="1" allowOverlap="1" wp14:anchorId="154B801E" wp14:editId="3AE16F09">
            <wp:simplePos x="0" y="0"/>
            <wp:positionH relativeFrom="column">
              <wp:posOffset>1012064</wp:posOffset>
            </wp:positionH>
            <wp:positionV relativeFrom="paragraph">
              <wp:posOffset>60920</wp:posOffset>
            </wp:positionV>
            <wp:extent cx="649143" cy="867384"/>
            <wp:effectExtent l="0" t="0" r="0" b="9525"/>
            <wp:wrapNone/>
            <wp:docPr id="1581347484" name="Image 5"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ot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49143" cy="867384"/>
                    </a:xfrm>
                    <a:prstGeom prst="rect">
                      <a:avLst/>
                    </a:prstGeom>
                    <a:noFill/>
                    <a:ln>
                      <a:noFill/>
                    </a:ln>
                  </pic:spPr>
                </pic:pic>
              </a:graphicData>
            </a:graphic>
            <wp14:sizeRelH relativeFrom="page">
              <wp14:pctWidth>0</wp14:pctWidth>
            </wp14:sizeRelH>
            <wp14:sizeRelV relativeFrom="page">
              <wp14:pctHeight>0</wp14:pctHeight>
            </wp14:sizeRelV>
          </wp:anchor>
        </w:drawing>
      </w:r>
      <w:r w:rsidR="00DF7B5D">
        <w:rPr>
          <w:color w:val="auto"/>
          <w:sz w:val="20"/>
          <w:szCs w:val="20"/>
        </w:rPr>
        <w:t xml:space="preserve">Dîner et nuitée. </w:t>
      </w:r>
    </w:p>
    <w:bookmarkEnd w:id="2"/>
    <w:p w14:paraId="00E63F55" w14:textId="664B686D" w:rsidR="00DF7B5D" w:rsidRDefault="00717BB3" w:rsidP="00DF7B5D">
      <w:pPr>
        <w:pStyle w:val="Default"/>
        <w:rPr>
          <w:color w:val="auto"/>
          <w:sz w:val="20"/>
          <w:szCs w:val="20"/>
        </w:rPr>
      </w:pPr>
      <w:r>
        <w:rPr>
          <w:noProof/>
        </w:rPr>
        <w:drawing>
          <wp:anchor distT="0" distB="0" distL="114300" distR="114300" simplePos="0" relativeHeight="251781120" behindDoc="0" locked="0" layoutInCell="1" allowOverlap="1" wp14:anchorId="66551CBA" wp14:editId="1E055BFF">
            <wp:simplePos x="0" y="0"/>
            <wp:positionH relativeFrom="column">
              <wp:posOffset>-166464</wp:posOffset>
            </wp:positionH>
            <wp:positionV relativeFrom="paragraph">
              <wp:posOffset>78105</wp:posOffset>
            </wp:positionV>
            <wp:extent cx="1046093" cy="697394"/>
            <wp:effectExtent l="0" t="0" r="1905" b="7620"/>
            <wp:wrapNone/>
            <wp:docPr id="1046919205" name="Image 1046919205" descr="Saucisse de Morteau : quelle cuisson et comment la cuisin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ucisse de Morteau : quelle cuisson et comment la cuisiner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6093" cy="6973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185F92" w14:textId="60AC012B" w:rsidR="00DF7B5D" w:rsidRDefault="00DF7B5D" w:rsidP="00DF7B5D">
      <w:pPr>
        <w:pStyle w:val="Default"/>
        <w:rPr>
          <w:color w:val="auto"/>
          <w:sz w:val="20"/>
          <w:szCs w:val="20"/>
        </w:rPr>
      </w:pPr>
    </w:p>
    <w:p w14:paraId="6E1726A6" w14:textId="05876154" w:rsidR="00DF7B5D" w:rsidRPr="00173BA5" w:rsidRDefault="00DF7B5D" w:rsidP="00DF7B5D">
      <w:pPr>
        <w:pStyle w:val="Default"/>
        <w:rPr>
          <w:color w:val="auto"/>
          <w:sz w:val="16"/>
          <w:szCs w:val="16"/>
        </w:rPr>
      </w:pPr>
    </w:p>
    <w:p w14:paraId="488B1AE9" w14:textId="1ED61BCC" w:rsidR="00EB4E87" w:rsidRPr="00DF7B5D" w:rsidRDefault="00DF7B5D" w:rsidP="00273DA6">
      <w:pPr>
        <w:pStyle w:val="Default"/>
        <w:rPr>
          <w:b/>
          <w:bCs/>
          <w:color w:val="auto"/>
          <w:u w:val="single"/>
        </w:rPr>
      </w:pPr>
      <w:bookmarkStart w:id="3" w:name="_Hlk185521834"/>
      <w:r w:rsidRPr="00DF7B5D">
        <w:rPr>
          <w:b/>
          <w:bCs/>
          <w:color w:val="auto"/>
          <w:u w:val="single"/>
        </w:rPr>
        <w:t xml:space="preserve">Mardi </w:t>
      </w:r>
      <w:r w:rsidR="002F753C">
        <w:rPr>
          <w:b/>
          <w:bCs/>
          <w:color w:val="auto"/>
          <w:u w:val="single"/>
        </w:rPr>
        <w:t>14 octobre</w:t>
      </w:r>
      <w:r w:rsidRPr="00DF7B5D">
        <w:rPr>
          <w:b/>
          <w:bCs/>
          <w:color w:val="auto"/>
          <w:u w:val="single"/>
        </w:rPr>
        <w:t xml:space="preserve"> : </w:t>
      </w:r>
      <w:r w:rsidR="00ED1872">
        <w:rPr>
          <w:b/>
          <w:bCs/>
          <w:color w:val="auto"/>
          <w:u w:val="single"/>
        </w:rPr>
        <w:t>NEUFCHATEL</w:t>
      </w:r>
      <w:r w:rsidR="00EB4E87" w:rsidRPr="00DF7B5D">
        <w:rPr>
          <w:b/>
          <w:bCs/>
          <w:color w:val="auto"/>
          <w:u w:val="single"/>
        </w:rPr>
        <w:t xml:space="preserve"> </w:t>
      </w:r>
    </w:p>
    <w:bookmarkEnd w:id="3"/>
    <w:p w14:paraId="4E376429" w14:textId="7E2639C3" w:rsidR="00273DA6" w:rsidRDefault="00273DA6" w:rsidP="00273DA6">
      <w:pPr>
        <w:pStyle w:val="Default"/>
        <w:rPr>
          <w:sz w:val="20"/>
          <w:szCs w:val="20"/>
        </w:rPr>
      </w:pPr>
      <w:r>
        <w:rPr>
          <w:sz w:val="20"/>
          <w:szCs w:val="20"/>
        </w:rPr>
        <w:t xml:space="preserve">Petit-déjeuner. </w:t>
      </w:r>
    </w:p>
    <w:p w14:paraId="5C032CDB" w14:textId="04E70234" w:rsidR="00ED1872" w:rsidRDefault="00ED1872" w:rsidP="00ED1872">
      <w:pPr>
        <w:pStyle w:val="Default"/>
        <w:jc w:val="both"/>
        <w:rPr>
          <w:sz w:val="20"/>
          <w:szCs w:val="20"/>
        </w:rPr>
      </w:pPr>
      <w:r>
        <w:rPr>
          <w:b/>
          <w:bCs/>
          <w:sz w:val="20"/>
          <w:szCs w:val="20"/>
        </w:rPr>
        <w:t xml:space="preserve">Visite de la ville de Neuchâtel : </w:t>
      </w:r>
      <w:r>
        <w:rPr>
          <w:sz w:val="20"/>
          <w:szCs w:val="20"/>
        </w:rPr>
        <w:t>montée en petit train à la vieille ville, découverte du parlement</w:t>
      </w:r>
      <w:r w:rsidR="00CF5C85">
        <w:rPr>
          <w:sz w:val="20"/>
          <w:szCs w:val="20"/>
        </w:rPr>
        <w:t xml:space="preserve"> et</w:t>
      </w:r>
      <w:r>
        <w:rPr>
          <w:sz w:val="20"/>
          <w:szCs w:val="20"/>
        </w:rPr>
        <w:t xml:space="preserve"> du château. </w:t>
      </w:r>
    </w:p>
    <w:p w14:paraId="31ECAE00" w14:textId="1A3BEFE7" w:rsidR="00ED1872" w:rsidRPr="00312E04" w:rsidRDefault="00ED1872" w:rsidP="00ED1872">
      <w:pPr>
        <w:pStyle w:val="Default"/>
        <w:jc w:val="both"/>
        <w:rPr>
          <w:sz w:val="20"/>
          <w:szCs w:val="20"/>
        </w:rPr>
      </w:pPr>
      <w:r w:rsidRPr="00312E04">
        <w:rPr>
          <w:sz w:val="20"/>
          <w:szCs w:val="20"/>
        </w:rPr>
        <w:t xml:space="preserve">Déjeuner </w:t>
      </w:r>
      <w:r w:rsidR="0057520B" w:rsidRPr="00312E04">
        <w:rPr>
          <w:sz w:val="20"/>
          <w:szCs w:val="20"/>
        </w:rPr>
        <w:t>au restaurant.</w:t>
      </w:r>
    </w:p>
    <w:p w14:paraId="5C5CE78B" w14:textId="1AA5DAE6" w:rsidR="00ED1872" w:rsidRDefault="00ED1872" w:rsidP="00ED1872">
      <w:pPr>
        <w:pStyle w:val="Default"/>
        <w:jc w:val="both"/>
        <w:rPr>
          <w:sz w:val="20"/>
          <w:szCs w:val="20"/>
        </w:rPr>
      </w:pPr>
      <w:r>
        <w:rPr>
          <w:sz w:val="20"/>
          <w:szCs w:val="20"/>
        </w:rPr>
        <w:t xml:space="preserve">Suite de la visite </w:t>
      </w:r>
      <w:r w:rsidR="0057520B">
        <w:rPr>
          <w:sz w:val="20"/>
          <w:szCs w:val="20"/>
        </w:rPr>
        <w:t xml:space="preserve">de Neufchâtel </w:t>
      </w:r>
      <w:r>
        <w:rPr>
          <w:sz w:val="20"/>
          <w:szCs w:val="20"/>
        </w:rPr>
        <w:t xml:space="preserve">et </w:t>
      </w:r>
      <w:r w:rsidR="0057520B">
        <w:rPr>
          <w:sz w:val="20"/>
          <w:szCs w:val="20"/>
        </w:rPr>
        <w:t xml:space="preserve">petit </w:t>
      </w:r>
      <w:r>
        <w:rPr>
          <w:sz w:val="20"/>
          <w:szCs w:val="20"/>
        </w:rPr>
        <w:t>temps libre.</w:t>
      </w:r>
    </w:p>
    <w:p w14:paraId="1D1F891D" w14:textId="51B8CB06" w:rsidR="00312E04" w:rsidRDefault="00312E04" w:rsidP="00312E04">
      <w:pPr>
        <w:pStyle w:val="Default"/>
        <w:jc w:val="both"/>
        <w:rPr>
          <w:color w:val="auto"/>
          <w:sz w:val="20"/>
          <w:szCs w:val="20"/>
        </w:rPr>
      </w:pPr>
      <w:r>
        <w:rPr>
          <w:color w:val="auto"/>
          <w:sz w:val="20"/>
          <w:szCs w:val="20"/>
        </w:rPr>
        <w:t xml:space="preserve">Dîner et nuitée. </w:t>
      </w:r>
    </w:p>
    <w:p w14:paraId="29F1F764" w14:textId="1BBE45E6" w:rsidR="00ED1872" w:rsidRDefault="00CF5C85" w:rsidP="00273DA6">
      <w:pPr>
        <w:pStyle w:val="Default"/>
        <w:rPr>
          <w:sz w:val="20"/>
          <w:szCs w:val="20"/>
        </w:rPr>
      </w:pPr>
      <w:r>
        <w:rPr>
          <w:noProof/>
        </w:rPr>
        <w:drawing>
          <wp:anchor distT="0" distB="0" distL="114300" distR="114300" simplePos="0" relativeHeight="251799552" behindDoc="0" locked="0" layoutInCell="1" allowOverlap="1" wp14:anchorId="71F75CAE" wp14:editId="37DF30F8">
            <wp:simplePos x="0" y="0"/>
            <wp:positionH relativeFrom="column">
              <wp:posOffset>4522351</wp:posOffset>
            </wp:positionH>
            <wp:positionV relativeFrom="paragraph">
              <wp:posOffset>120370</wp:posOffset>
            </wp:positionV>
            <wp:extent cx="1330120" cy="885886"/>
            <wp:effectExtent l="0" t="0" r="3810" b="0"/>
            <wp:wrapNone/>
            <wp:docPr id="10" name="Image 7" descr="CANTON DE NEUCHÂTEL - Encyclopédie Universa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NTON DE NEUCHÂTEL - Encyclopédie Universali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30120" cy="88588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00576" behindDoc="0" locked="0" layoutInCell="1" allowOverlap="1" wp14:anchorId="04DE57C0" wp14:editId="5847A9A1">
            <wp:simplePos x="0" y="0"/>
            <wp:positionH relativeFrom="column">
              <wp:posOffset>2987635</wp:posOffset>
            </wp:positionH>
            <wp:positionV relativeFrom="paragraph">
              <wp:posOffset>119846</wp:posOffset>
            </wp:positionV>
            <wp:extent cx="1316990" cy="882650"/>
            <wp:effectExtent l="0" t="0" r="0" b="0"/>
            <wp:wrapNone/>
            <wp:docPr id="9" name="Image 6" descr="Les 11 choses incontournables à faire dans le canton de Neuchâ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es 11 choses incontournables à faire dans le canton de Neuchâtel"/>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16990" cy="882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7872" behindDoc="0" locked="0" layoutInCell="1" allowOverlap="1" wp14:anchorId="4CCE90D5" wp14:editId="3E105198">
            <wp:simplePos x="0" y="0"/>
            <wp:positionH relativeFrom="column">
              <wp:posOffset>1693290</wp:posOffset>
            </wp:positionH>
            <wp:positionV relativeFrom="paragraph">
              <wp:posOffset>95866</wp:posOffset>
            </wp:positionV>
            <wp:extent cx="949357" cy="892321"/>
            <wp:effectExtent l="0" t="0" r="3175" b="3175"/>
            <wp:wrapNone/>
            <wp:docPr id="4" name="Image 3" descr="Ville de Neuchâtel: Repères histori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lle de Neuchâtel: Repères historique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49357" cy="89232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9920" behindDoc="0" locked="0" layoutInCell="1" allowOverlap="1" wp14:anchorId="476E42DE" wp14:editId="7097C774">
            <wp:simplePos x="0" y="0"/>
            <wp:positionH relativeFrom="column">
              <wp:posOffset>17117</wp:posOffset>
            </wp:positionH>
            <wp:positionV relativeFrom="paragraph">
              <wp:posOffset>75699</wp:posOffset>
            </wp:positionV>
            <wp:extent cx="1344764" cy="911594"/>
            <wp:effectExtent l="0" t="0" r="8255" b="3175"/>
            <wp:wrapNone/>
            <wp:docPr id="7" name="Image 6" descr="Train touristique de Neuchâ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in touristique de Neuchâtel"/>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44764" cy="9115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B219AD" w14:textId="182ECD4D" w:rsidR="00ED1872" w:rsidRDefault="00ED1872" w:rsidP="00273DA6">
      <w:pPr>
        <w:pStyle w:val="Default"/>
        <w:rPr>
          <w:sz w:val="20"/>
          <w:szCs w:val="20"/>
        </w:rPr>
      </w:pPr>
    </w:p>
    <w:p w14:paraId="02865F01" w14:textId="508E383C" w:rsidR="00717BB3" w:rsidRDefault="00717BB3" w:rsidP="00273DA6">
      <w:pPr>
        <w:pStyle w:val="Default"/>
        <w:rPr>
          <w:sz w:val="20"/>
          <w:szCs w:val="20"/>
        </w:rPr>
      </w:pPr>
    </w:p>
    <w:p w14:paraId="39C33323" w14:textId="6860C41A" w:rsidR="00717BB3" w:rsidRDefault="00717BB3" w:rsidP="00273DA6">
      <w:pPr>
        <w:pStyle w:val="Default"/>
        <w:rPr>
          <w:sz w:val="20"/>
          <w:szCs w:val="20"/>
        </w:rPr>
      </w:pPr>
    </w:p>
    <w:p w14:paraId="25682E2A" w14:textId="7E75F487" w:rsidR="00717BB3" w:rsidRDefault="00717BB3" w:rsidP="00273DA6">
      <w:pPr>
        <w:pStyle w:val="Default"/>
        <w:rPr>
          <w:sz w:val="20"/>
          <w:szCs w:val="20"/>
        </w:rPr>
      </w:pPr>
    </w:p>
    <w:p w14:paraId="5F206F79" w14:textId="74D5FBEE" w:rsidR="00717BB3" w:rsidRDefault="00717BB3" w:rsidP="00273DA6">
      <w:pPr>
        <w:pStyle w:val="Default"/>
        <w:rPr>
          <w:sz w:val="20"/>
          <w:szCs w:val="20"/>
        </w:rPr>
      </w:pPr>
    </w:p>
    <w:p w14:paraId="000268A2" w14:textId="470B7B18" w:rsidR="00ED1872" w:rsidRDefault="00ED1872" w:rsidP="00273DA6">
      <w:pPr>
        <w:pStyle w:val="Default"/>
        <w:rPr>
          <w:sz w:val="20"/>
          <w:szCs w:val="20"/>
        </w:rPr>
      </w:pPr>
    </w:p>
    <w:p w14:paraId="0311B240" w14:textId="64440170" w:rsidR="0097124B" w:rsidRPr="00DF7B5D" w:rsidRDefault="0097124B" w:rsidP="0097124B">
      <w:pPr>
        <w:pStyle w:val="Default"/>
        <w:rPr>
          <w:b/>
          <w:bCs/>
          <w:color w:val="auto"/>
          <w:u w:val="single"/>
        </w:rPr>
      </w:pPr>
      <w:r>
        <w:rPr>
          <w:b/>
          <w:bCs/>
          <w:color w:val="auto"/>
          <w:u w:val="single"/>
        </w:rPr>
        <w:t>Mercredi 15 octobre</w:t>
      </w:r>
      <w:r w:rsidRPr="00DF7B5D">
        <w:rPr>
          <w:b/>
          <w:bCs/>
          <w:color w:val="auto"/>
          <w:u w:val="single"/>
        </w:rPr>
        <w:t> : FROMAGERIE ARTISANALE, MUSEE DE L</w:t>
      </w:r>
      <w:r>
        <w:rPr>
          <w:b/>
          <w:bCs/>
          <w:color w:val="auto"/>
          <w:u w:val="single"/>
        </w:rPr>
        <w:t xml:space="preserve">A MONTRE, </w:t>
      </w:r>
      <w:r w:rsidRPr="00DF7B5D">
        <w:rPr>
          <w:b/>
          <w:bCs/>
          <w:color w:val="auto"/>
          <w:u w:val="single"/>
        </w:rPr>
        <w:t>CROISIERE SUR LE DOUBS</w:t>
      </w:r>
    </w:p>
    <w:p w14:paraId="58EFEDFB" w14:textId="781186EC" w:rsidR="0097124B" w:rsidRDefault="0097124B" w:rsidP="0097124B">
      <w:pPr>
        <w:pStyle w:val="Default"/>
        <w:rPr>
          <w:sz w:val="20"/>
          <w:szCs w:val="20"/>
        </w:rPr>
      </w:pPr>
      <w:r>
        <w:rPr>
          <w:sz w:val="20"/>
          <w:szCs w:val="20"/>
        </w:rPr>
        <w:t xml:space="preserve">Petit-déjeuner. </w:t>
      </w:r>
    </w:p>
    <w:p w14:paraId="0789A0E3" w14:textId="54B03EEF" w:rsidR="0097124B" w:rsidRDefault="0097124B" w:rsidP="0097124B">
      <w:pPr>
        <w:pStyle w:val="Default"/>
        <w:jc w:val="both"/>
        <w:rPr>
          <w:sz w:val="20"/>
          <w:szCs w:val="20"/>
        </w:rPr>
      </w:pPr>
      <w:r>
        <w:rPr>
          <w:b/>
          <w:bCs/>
          <w:sz w:val="20"/>
          <w:szCs w:val="20"/>
        </w:rPr>
        <w:t xml:space="preserve">Visite d’une fromagerie artisanale « Les </w:t>
      </w:r>
      <w:proofErr w:type="spellStart"/>
      <w:r>
        <w:rPr>
          <w:b/>
          <w:bCs/>
          <w:sz w:val="20"/>
          <w:szCs w:val="20"/>
        </w:rPr>
        <w:t>Suchaux</w:t>
      </w:r>
      <w:proofErr w:type="spellEnd"/>
      <w:r>
        <w:rPr>
          <w:b/>
          <w:bCs/>
          <w:sz w:val="20"/>
          <w:szCs w:val="20"/>
        </w:rPr>
        <w:t xml:space="preserve"> » </w:t>
      </w:r>
      <w:r>
        <w:rPr>
          <w:sz w:val="20"/>
          <w:szCs w:val="20"/>
        </w:rPr>
        <w:t xml:space="preserve">: vidéo sur la fabrication du comté, du morbier et du mont d’or, visite des caves d’affinage. Echanges avec le fromager. Dégustation. </w:t>
      </w:r>
    </w:p>
    <w:p w14:paraId="45EDE1C2" w14:textId="4445DCB5" w:rsidR="0097124B" w:rsidRDefault="0097124B" w:rsidP="0097124B">
      <w:pPr>
        <w:pStyle w:val="Default"/>
        <w:jc w:val="both"/>
        <w:rPr>
          <w:sz w:val="20"/>
          <w:szCs w:val="20"/>
        </w:rPr>
      </w:pPr>
      <w:r>
        <w:rPr>
          <w:b/>
          <w:bCs/>
          <w:sz w:val="20"/>
          <w:szCs w:val="20"/>
        </w:rPr>
        <w:t xml:space="preserve">Visite guidée du musée de la Montre à </w:t>
      </w:r>
      <w:proofErr w:type="spellStart"/>
      <w:r>
        <w:rPr>
          <w:b/>
          <w:bCs/>
          <w:sz w:val="20"/>
          <w:szCs w:val="20"/>
        </w:rPr>
        <w:t>Villers-le-lac</w:t>
      </w:r>
      <w:proofErr w:type="spellEnd"/>
      <w:r>
        <w:rPr>
          <w:b/>
          <w:bCs/>
          <w:sz w:val="20"/>
          <w:szCs w:val="20"/>
        </w:rPr>
        <w:t>.</w:t>
      </w:r>
    </w:p>
    <w:p w14:paraId="51FA9948" w14:textId="55D3C91F" w:rsidR="0097124B" w:rsidRPr="00312E04" w:rsidRDefault="0097124B" w:rsidP="0097124B">
      <w:pPr>
        <w:pStyle w:val="Default"/>
        <w:rPr>
          <w:sz w:val="20"/>
          <w:szCs w:val="20"/>
        </w:rPr>
      </w:pPr>
      <w:r w:rsidRPr="00312E04">
        <w:rPr>
          <w:sz w:val="20"/>
          <w:szCs w:val="20"/>
        </w:rPr>
        <w:t xml:space="preserve">Déjeuner au village club. </w:t>
      </w:r>
    </w:p>
    <w:p w14:paraId="15D735C7" w14:textId="4A454CFC" w:rsidR="0097124B" w:rsidRDefault="0097124B" w:rsidP="0097124B">
      <w:pPr>
        <w:pStyle w:val="Default"/>
        <w:jc w:val="both"/>
        <w:rPr>
          <w:sz w:val="20"/>
          <w:szCs w:val="20"/>
        </w:rPr>
      </w:pPr>
      <w:r w:rsidRPr="00B600B3">
        <w:rPr>
          <w:b/>
          <w:bCs/>
          <w:sz w:val="20"/>
          <w:szCs w:val="20"/>
        </w:rPr>
        <w:t>Croisière commentée sur le Doubs à la découverte du Saut du Doubs</w:t>
      </w:r>
      <w:r>
        <w:rPr>
          <w:b/>
          <w:bCs/>
          <w:sz w:val="20"/>
          <w:szCs w:val="20"/>
        </w:rPr>
        <w:t xml:space="preserve"> </w:t>
      </w:r>
      <w:r>
        <w:rPr>
          <w:sz w:val="20"/>
          <w:szCs w:val="20"/>
        </w:rPr>
        <w:t xml:space="preserve">: 14 km de croisières commentées aller et retour. Les bateaux traversent les méandres du Doubs et le lac de </w:t>
      </w:r>
      <w:proofErr w:type="spellStart"/>
      <w:r>
        <w:rPr>
          <w:sz w:val="20"/>
          <w:szCs w:val="20"/>
        </w:rPr>
        <w:t>Chaillexon</w:t>
      </w:r>
      <w:proofErr w:type="spellEnd"/>
      <w:r>
        <w:rPr>
          <w:sz w:val="20"/>
          <w:szCs w:val="20"/>
        </w:rPr>
        <w:t xml:space="preserve"> avant de pénétrer au </w:t>
      </w:r>
      <w:proofErr w:type="spellStart"/>
      <w:r>
        <w:rPr>
          <w:sz w:val="20"/>
          <w:szCs w:val="20"/>
        </w:rPr>
        <w:t>coeur</w:t>
      </w:r>
      <w:proofErr w:type="spellEnd"/>
      <w:r>
        <w:rPr>
          <w:sz w:val="20"/>
          <w:szCs w:val="20"/>
        </w:rPr>
        <w:t xml:space="preserve"> des canyons. Glissant paisiblement au fil de l'eau, vous apprécierez l'exceptionnelle beauté des falaises abruptes et sauvages des Gorges du Doubs. Une escale à la chute vous permettra d'accéder aux belvédères dominant le Saut du Doubs, chute de 27 mètres. </w:t>
      </w:r>
    </w:p>
    <w:p w14:paraId="27CAD463" w14:textId="17A1EB5C" w:rsidR="00312E04" w:rsidRDefault="00312E04" w:rsidP="00312E04">
      <w:pPr>
        <w:pStyle w:val="Default"/>
        <w:jc w:val="both"/>
        <w:rPr>
          <w:color w:val="auto"/>
          <w:sz w:val="20"/>
          <w:szCs w:val="20"/>
        </w:rPr>
      </w:pPr>
      <w:r>
        <w:rPr>
          <w:color w:val="auto"/>
          <w:sz w:val="20"/>
          <w:szCs w:val="20"/>
        </w:rPr>
        <w:t xml:space="preserve">Dîner et nuitée. </w:t>
      </w:r>
    </w:p>
    <w:p w14:paraId="42667846" w14:textId="4A02B05E" w:rsidR="00312E04" w:rsidRDefault="00CF5C85" w:rsidP="0097124B">
      <w:pPr>
        <w:pStyle w:val="Default"/>
        <w:jc w:val="both"/>
        <w:rPr>
          <w:sz w:val="20"/>
          <w:szCs w:val="20"/>
        </w:rPr>
      </w:pPr>
      <w:r>
        <w:rPr>
          <w:noProof/>
        </w:rPr>
        <w:drawing>
          <wp:anchor distT="0" distB="0" distL="114300" distR="114300" simplePos="0" relativeHeight="251771904" behindDoc="0" locked="0" layoutInCell="1" allowOverlap="1" wp14:anchorId="4AA11EA9" wp14:editId="598D9515">
            <wp:simplePos x="0" y="0"/>
            <wp:positionH relativeFrom="column">
              <wp:posOffset>-225974</wp:posOffset>
            </wp:positionH>
            <wp:positionV relativeFrom="paragraph">
              <wp:posOffset>182777</wp:posOffset>
            </wp:positionV>
            <wp:extent cx="959659" cy="959659"/>
            <wp:effectExtent l="0" t="0" r="0" b="0"/>
            <wp:wrapNone/>
            <wp:docPr id="1099461356" name="Image 4" descr="Fruitière des Suchaux - Vente de comté, morbier, racl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ruitière des Suchaux - Vente de comté, morbier, raclett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60007" cy="96000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9856" behindDoc="0" locked="0" layoutInCell="1" allowOverlap="1" wp14:anchorId="05CC30CB" wp14:editId="2C7606B8">
            <wp:simplePos x="0" y="0"/>
            <wp:positionH relativeFrom="column">
              <wp:posOffset>2203899</wp:posOffset>
            </wp:positionH>
            <wp:positionV relativeFrom="paragraph">
              <wp:posOffset>83472</wp:posOffset>
            </wp:positionV>
            <wp:extent cx="1013460" cy="1116330"/>
            <wp:effectExtent l="0" t="0" r="0" b="7620"/>
            <wp:wrapNone/>
            <wp:docPr id="414389100" name="Image 1" descr="Photo de the 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 de the story"/>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13460" cy="11163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7808" behindDoc="0" locked="0" layoutInCell="1" allowOverlap="1" wp14:anchorId="3C147F47" wp14:editId="14656779">
            <wp:simplePos x="0" y="0"/>
            <wp:positionH relativeFrom="column">
              <wp:posOffset>4972050</wp:posOffset>
            </wp:positionH>
            <wp:positionV relativeFrom="paragraph">
              <wp:posOffset>135890</wp:posOffset>
            </wp:positionV>
            <wp:extent cx="1417320" cy="1062990"/>
            <wp:effectExtent l="0" t="0" r="0" b="3810"/>
            <wp:wrapNone/>
            <wp:docPr id="1287659990" name="Image 1" descr="Photo de waterf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 de waterfall"/>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17320" cy="1062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24382C" w14:textId="58249B6B" w:rsidR="00717BB3" w:rsidRDefault="00CF5C85" w:rsidP="0097124B">
      <w:pPr>
        <w:pStyle w:val="Default"/>
        <w:jc w:val="both"/>
        <w:rPr>
          <w:sz w:val="20"/>
          <w:szCs w:val="20"/>
        </w:rPr>
      </w:pPr>
      <w:r>
        <w:rPr>
          <w:noProof/>
        </w:rPr>
        <w:drawing>
          <wp:anchor distT="0" distB="0" distL="114300" distR="114300" simplePos="0" relativeHeight="251770880" behindDoc="0" locked="0" layoutInCell="1" allowOverlap="1" wp14:anchorId="74497412" wp14:editId="215B8264">
            <wp:simplePos x="0" y="0"/>
            <wp:positionH relativeFrom="column">
              <wp:posOffset>875575</wp:posOffset>
            </wp:positionH>
            <wp:positionV relativeFrom="paragraph">
              <wp:posOffset>100965</wp:posOffset>
            </wp:positionV>
            <wp:extent cx="1173450" cy="807440"/>
            <wp:effectExtent l="0" t="0" r="8255" b="0"/>
            <wp:wrapNone/>
            <wp:docPr id="5" name="Image 3" descr="Aucune description de phot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ucune description de photo disponibl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73450" cy="8074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8112" behindDoc="0" locked="0" layoutInCell="1" allowOverlap="1" wp14:anchorId="084C14B9" wp14:editId="2BE71A24">
            <wp:simplePos x="0" y="0"/>
            <wp:positionH relativeFrom="column">
              <wp:posOffset>3345750</wp:posOffset>
            </wp:positionH>
            <wp:positionV relativeFrom="paragraph">
              <wp:posOffset>27837</wp:posOffset>
            </wp:positionV>
            <wp:extent cx="1525738" cy="1017554"/>
            <wp:effectExtent l="0" t="0" r="0" b="0"/>
            <wp:wrapNone/>
            <wp:docPr id="21" name="Image 19" descr="rocher echo Doubs France rivière bateau vedettes 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ocher echo Doubs France rivière bateau vedettes natur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31841" cy="102162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97A6EB" w14:textId="555EFB3A" w:rsidR="00717BB3" w:rsidRDefault="00717BB3" w:rsidP="0097124B">
      <w:pPr>
        <w:pStyle w:val="Default"/>
        <w:jc w:val="both"/>
        <w:rPr>
          <w:sz w:val="20"/>
          <w:szCs w:val="20"/>
        </w:rPr>
      </w:pPr>
    </w:p>
    <w:p w14:paraId="3771B1AA" w14:textId="04CC6C1C" w:rsidR="00717BB3" w:rsidRDefault="00717BB3" w:rsidP="0097124B">
      <w:pPr>
        <w:pStyle w:val="Default"/>
        <w:jc w:val="both"/>
        <w:rPr>
          <w:sz w:val="20"/>
          <w:szCs w:val="20"/>
        </w:rPr>
      </w:pPr>
    </w:p>
    <w:p w14:paraId="2F83BD0F" w14:textId="0977B027" w:rsidR="00717BB3" w:rsidRDefault="00717BB3" w:rsidP="0097124B">
      <w:pPr>
        <w:pStyle w:val="Default"/>
        <w:jc w:val="both"/>
        <w:rPr>
          <w:sz w:val="20"/>
          <w:szCs w:val="20"/>
        </w:rPr>
      </w:pPr>
    </w:p>
    <w:p w14:paraId="3C713A09" w14:textId="26746FA2" w:rsidR="00717BB3" w:rsidRDefault="00717BB3" w:rsidP="0097124B">
      <w:pPr>
        <w:pStyle w:val="Default"/>
        <w:jc w:val="both"/>
        <w:rPr>
          <w:sz w:val="20"/>
          <w:szCs w:val="20"/>
        </w:rPr>
      </w:pPr>
    </w:p>
    <w:p w14:paraId="5DF14FEE" w14:textId="0733725E" w:rsidR="00717BB3" w:rsidRDefault="00717BB3" w:rsidP="0097124B">
      <w:pPr>
        <w:pStyle w:val="Default"/>
        <w:jc w:val="both"/>
        <w:rPr>
          <w:sz w:val="20"/>
          <w:szCs w:val="20"/>
        </w:rPr>
      </w:pPr>
    </w:p>
    <w:p w14:paraId="09905CDB" w14:textId="550AB7A3" w:rsidR="00717BB3" w:rsidRDefault="00717BB3" w:rsidP="0097124B">
      <w:pPr>
        <w:pStyle w:val="Default"/>
        <w:jc w:val="both"/>
        <w:rPr>
          <w:sz w:val="20"/>
          <w:szCs w:val="20"/>
        </w:rPr>
      </w:pPr>
    </w:p>
    <w:p w14:paraId="636BAAE4" w14:textId="5AC8EDF8" w:rsidR="0097124B" w:rsidRPr="00DF7B5D" w:rsidRDefault="0097124B" w:rsidP="0097124B">
      <w:pPr>
        <w:pStyle w:val="Default"/>
        <w:rPr>
          <w:b/>
          <w:bCs/>
          <w:u w:val="single"/>
        </w:rPr>
      </w:pPr>
      <w:r w:rsidRPr="00DF7B5D">
        <w:rPr>
          <w:b/>
          <w:bCs/>
          <w:u w:val="single"/>
        </w:rPr>
        <w:t>JEUDI 1</w:t>
      </w:r>
      <w:r>
        <w:rPr>
          <w:b/>
          <w:bCs/>
          <w:u w:val="single"/>
        </w:rPr>
        <w:t>6 octobre :</w:t>
      </w:r>
      <w:r w:rsidRPr="00DF7B5D">
        <w:rPr>
          <w:b/>
          <w:bCs/>
          <w:u w:val="single"/>
        </w:rPr>
        <w:t> BESAN</w:t>
      </w:r>
      <w:r w:rsidRPr="00DF7B5D">
        <w:rPr>
          <w:b/>
          <w:bCs/>
          <w:caps/>
          <w:u w:val="single"/>
        </w:rPr>
        <w:t>ç</w:t>
      </w:r>
      <w:r w:rsidRPr="00DF7B5D">
        <w:rPr>
          <w:b/>
          <w:bCs/>
          <w:u w:val="single"/>
        </w:rPr>
        <w:t>ON</w:t>
      </w:r>
      <w:r>
        <w:rPr>
          <w:b/>
          <w:bCs/>
          <w:u w:val="single"/>
        </w:rPr>
        <w:t>.</w:t>
      </w:r>
    </w:p>
    <w:p w14:paraId="3487E8E9" w14:textId="04FE608A" w:rsidR="0097124B" w:rsidRDefault="0097124B" w:rsidP="0097124B">
      <w:pPr>
        <w:pStyle w:val="Default"/>
        <w:rPr>
          <w:sz w:val="20"/>
          <w:szCs w:val="20"/>
        </w:rPr>
      </w:pPr>
      <w:r>
        <w:rPr>
          <w:sz w:val="20"/>
          <w:szCs w:val="20"/>
        </w:rPr>
        <w:t xml:space="preserve">Petit-déjeuner. </w:t>
      </w:r>
    </w:p>
    <w:p w14:paraId="5CFF04B1" w14:textId="137B4F6C" w:rsidR="0097124B" w:rsidRDefault="0097124B" w:rsidP="0097124B">
      <w:pPr>
        <w:pStyle w:val="Default"/>
        <w:rPr>
          <w:sz w:val="20"/>
          <w:szCs w:val="20"/>
        </w:rPr>
      </w:pPr>
      <w:r w:rsidRPr="00E567AF">
        <w:rPr>
          <w:b/>
          <w:bCs/>
          <w:sz w:val="20"/>
          <w:szCs w:val="20"/>
        </w:rPr>
        <w:t>Découverte de la ville de Besançon en</w:t>
      </w:r>
      <w:r>
        <w:rPr>
          <w:sz w:val="20"/>
          <w:szCs w:val="20"/>
        </w:rPr>
        <w:t xml:space="preserve"> </w:t>
      </w:r>
      <w:r>
        <w:rPr>
          <w:b/>
          <w:bCs/>
          <w:sz w:val="20"/>
          <w:szCs w:val="20"/>
        </w:rPr>
        <w:t xml:space="preserve">petit train touristique </w:t>
      </w:r>
      <w:r>
        <w:rPr>
          <w:sz w:val="20"/>
          <w:szCs w:val="20"/>
        </w:rPr>
        <w:t xml:space="preserve">jusqu’à la Citadelle Vauban. </w:t>
      </w:r>
    </w:p>
    <w:p w14:paraId="3E63D02B" w14:textId="7F6FC151" w:rsidR="0097124B" w:rsidRDefault="0097124B" w:rsidP="0097124B">
      <w:pPr>
        <w:pStyle w:val="Default"/>
        <w:jc w:val="both"/>
        <w:rPr>
          <w:sz w:val="20"/>
          <w:szCs w:val="20"/>
        </w:rPr>
      </w:pPr>
      <w:r>
        <w:rPr>
          <w:b/>
          <w:bCs/>
          <w:sz w:val="20"/>
          <w:szCs w:val="20"/>
        </w:rPr>
        <w:t>Visite « sur les traces de Vauban » animé</w:t>
      </w:r>
      <w:r w:rsidR="00E567AF">
        <w:rPr>
          <w:b/>
          <w:bCs/>
          <w:sz w:val="20"/>
          <w:szCs w:val="20"/>
        </w:rPr>
        <w:t>e</w:t>
      </w:r>
      <w:r>
        <w:rPr>
          <w:b/>
          <w:bCs/>
          <w:sz w:val="20"/>
          <w:szCs w:val="20"/>
        </w:rPr>
        <w:t xml:space="preserve"> par un comédien : </w:t>
      </w:r>
      <w:r>
        <w:rPr>
          <w:sz w:val="20"/>
          <w:szCs w:val="20"/>
        </w:rPr>
        <w:t xml:space="preserve">Vauban en personne vous fera partager ses connaissances sur l’histoire et l’architecture du site. </w:t>
      </w:r>
      <w:r w:rsidR="00362390">
        <w:rPr>
          <w:sz w:val="20"/>
          <w:szCs w:val="20"/>
        </w:rPr>
        <w:t>Visites libres des différents musées implantés sur le site de la citadelle : musée comtois, espace Vauban, musée de la Résistance et de la Déportation…</w:t>
      </w:r>
    </w:p>
    <w:p w14:paraId="1635E19B" w14:textId="3CB5D4B9" w:rsidR="0097124B" w:rsidRPr="00312E04" w:rsidRDefault="0097124B" w:rsidP="0097124B">
      <w:pPr>
        <w:pStyle w:val="Default"/>
        <w:rPr>
          <w:sz w:val="20"/>
          <w:szCs w:val="20"/>
        </w:rPr>
      </w:pPr>
      <w:r w:rsidRPr="00312E04">
        <w:rPr>
          <w:sz w:val="20"/>
          <w:szCs w:val="20"/>
        </w:rPr>
        <w:t>Déjeuner au restaurant.</w:t>
      </w:r>
    </w:p>
    <w:p w14:paraId="2C1CC4F0" w14:textId="1F8BADBA" w:rsidR="0097124B" w:rsidRPr="00CF5C85" w:rsidRDefault="0097124B" w:rsidP="00E567AF">
      <w:pPr>
        <w:pStyle w:val="Default"/>
        <w:ind w:right="-454"/>
        <w:rPr>
          <w:noProof/>
          <w:sz w:val="20"/>
          <w:szCs w:val="20"/>
        </w:rPr>
      </w:pPr>
      <w:r w:rsidRPr="009A2991">
        <w:rPr>
          <w:sz w:val="20"/>
          <w:szCs w:val="20"/>
        </w:rPr>
        <w:t xml:space="preserve">Après-midi : </w:t>
      </w:r>
      <w:r>
        <w:rPr>
          <w:sz w:val="20"/>
          <w:szCs w:val="20"/>
        </w:rPr>
        <w:t>Balade en bateau faisant le tour de la vieille ville et passant dans un tunnel sous la citadelle.</w:t>
      </w:r>
      <w:r w:rsidRPr="006A5394">
        <w:rPr>
          <w:noProof/>
        </w:rPr>
        <w:t xml:space="preserve"> </w:t>
      </w:r>
      <w:r w:rsidRPr="00CF5C85">
        <w:rPr>
          <w:noProof/>
          <w:sz w:val="20"/>
          <w:szCs w:val="20"/>
        </w:rPr>
        <w:t>Petit temps libre.</w:t>
      </w:r>
    </w:p>
    <w:p w14:paraId="4A5F1B64" w14:textId="04259961" w:rsidR="00312E04" w:rsidRDefault="00D63A9B" w:rsidP="00312E04">
      <w:pPr>
        <w:pStyle w:val="Default"/>
        <w:jc w:val="both"/>
        <w:rPr>
          <w:color w:val="auto"/>
          <w:sz w:val="20"/>
          <w:szCs w:val="20"/>
        </w:rPr>
      </w:pPr>
      <w:r>
        <w:rPr>
          <w:noProof/>
        </w:rPr>
        <w:drawing>
          <wp:anchor distT="0" distB="0" distL="114300" distR="114300" simplePos="0" relativeHeight="251803648" behindDoc="0" locked="0" layoutInCell="1" allowOverlap="1" wp14:anchorId="683FA472" wp14:editId="58279F30">
            <wp:simplePos x="0" y="0"/>
            <wp:positionH relativeFrom="column">
              <wp:posOffset>5117465</wp:posOffset>
            </wp:positionH>
            <wp:positionV relativeFrom="paragraph">
              <wp:posOffset>125837</wp:posOffset>
            </wp:positionV>
            <wp:extent cx="1350023" cy="1010952"/>
            <wp:effectExtent l="0" t="0" r="2540" b="0"/>
            <wp:wrapNone/>
            <wp:docPr id="2" name="Image 1" descr="Musée de la Résistance et de la Déportation de Besançon | Musée du  Patrimoine de F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usée de la Résistance et de la Déportation de Besançon | Musée du  Patrimoine de Franc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50023" cy="1010952"/>
                    </a:xfrm>
                    <a:prstGeom prst="rect">
                      <a:avLst/>
                    </a:prstGeom>
                    <a:noFill/>
                    <a:ln>
                      <a:noFill/>
                    </a:ln>
                  </pic:spPr>
                </pic:pic>
              </a:graphicData>
            </a:graphic>
            <wp14:sizeRelH relativeFrom="page">
              <wp14:pctWidth>0</wp14:pctWidth>
            </wp14:sizeRelH>
            <wp14:sizeRelV relativeFrom="page">
              <wp14:pctHeight>0</wp14:pctHeight>
            </wp14:sizeRelV>
          </wp:anchor>
        </w:drawing>
      </w:r>
      <w:r w:rsidR="00A211A0">
        <w:rPr>
          <w:noProof/>
        </w:rPr>
        <w:drawing>
          <wp:anchor distT="0" distB="0" distL="114300" distR="114300" simplePos="0" relativeHeight="251802624" behindDoc="0" locked="0" layoutInCell="1" allowOverlap="1" wp14:anchorId="32794B97" wp14:editId="7630D31E">
            <wp:simplePos x="0" y="0"/>
            <wp:positionH relativeFrom="column">
              <wp:posOffset>3448137</wp:posOffset>
            </wp:positionH>
            <wp:positionV relativeFrom="paragraph">
              <wp:posOffset>145482</wp:posOffset>
            </wp:positionV>
            <wp:extent cx="1492797" cy="993098"/>
            <wp:effectExtent l="0" t="0" r="0" b="0"/>
            <wp:wrapNone/>
            <wp:docPr id="179064439" name="Image 179064439" descr="Besançon. La Citadelle, une programmation spéciale pour les vacances -  Doubs : toute l'info locale - Hebdo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ançon. La Citadelle, une programmation spéciale pour les vacances -  Doubs : toute l'info locale - Hebdo2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92797" cy="993098"/>
                    </a:xfrm>
                    <a:prstGeom prst="rect">
                      <a:avLst/>
                    </a:prstGeom>
                    <a:noFill/>
                    <a:ln>
                      <a:noFill/>
                    </a:ln>
                  </pic:spPr>
                </pic:pic>
              </a:graphicData>
            </a:graphic>
            <wp14:sizeRelH relativeFrom="page">
              <wp14:pctWidth>0</wp14:pctWidth>
            </wp14:sizeRelH>
            <wp14:sizeRelV relativeFrom="page">
              <wp14:pctHeight>0</wp14:pctHeight>
            </wp14:sizeRelV>
          </wp:anchor>
        </w:drawing>
      </w:r>
      <w:r w:rsidR="00A211A0">
        <w:rPr>
          <w:noProof/>
        </w:rPr>
        <w:drawing>
          <wp:anchor distT="0" distB="0" distL="114300" distR="114300" simplePos="0" relativeHeight="251801600" behindDoc="0" locked="0" layoutInCell="1" allowOverlap="1" wp14:anchorId="464B2114" wp14:editId="3F247F34">
            <wp:simplePos x="0" y="0"/>
            <wp:positionH relativeFrom="column">
              <wp:posOffset>1233501</wp:posOffset>
            </wp:positionH>
            <wp:positionV relativeFrom="paragraph">
              <wp:posOffset>81801</wp:posOffset>
            </wp:positionV>
            <wp:extent cx="2048285" cy="1057627"/>
            <wp:effectExtent l="0" t="0" r="0" b="9525"/>
            <wp:wrapNone/>
            <wp:docPr id="11" name="Image 8" descr="Citadelle de Besançon - Forteresse Vauban inscrite au patrimoine mondial de  l'UNE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tadelle de Besançon - Forteresse Vauban inscrite au patrimoine mondial de  l'UNESCO"/>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48285" cy="1057627"/>
                    </a:xfrm>
                    <a:prstGeom prst="rect">
                      <a:avLst/>
                    </a:prstGeom>
                    <a:noFill/>
                    <a:ln>
                      <a:noFill/>
                    </a:ln>
                  </pic:spPr>
                </pic:pic>
              </a:graphicData>
            </a:graphic>
            <wp14:sizeRelH relativeFrom="page">
              <wp14:pctWidth>0</wp14:pctWidth>
            </wp14:sizeRelH>
            <wp14:sizeRelV relativeFrom="page">
              <wp14:pctHeight>0</wp14:pctHeight>
            </wp14:sizeRelV>
          </wp:anchor>
        </w:drawing>
      </w:r>
      <w:r w:rsidR="00312E04">
        <w:rPr>
          <w:color w:val="auto"/>
          <w:sz w:val="20"/>
          <w:szCs w:val="20"/>
        </w:rPr>
        <w:t xml:space="preserve">Dîner et nuitée. </w:t>
      </w:r>
    </w:p>
    <w:p w14:paraId="2B4327EB" w14:textId="793D640A" w:rsidR="00312E04" w:rsidRDefault="00A211A0" w:rsidP="0097124B">
      <w:pPr>
        <w:pStyle w:val="Default"/>
        <w:rPr>
          <w:noProof/>
        </w:rPr>
      </w:pPr>
      <w:r>
        <w:rPr>
          <w:noProof/>
        </w:rPr>
        <w:drawing>
          <wp:anchor distT="0" distB="0" distL="114300" distR="114300" simplePos="0" relativeHeight="251773952" behindDoc="0" locked="0" layoutInCell="1" allowOverlap="1" wp14:anchorId="0EF493CC" wp14:editId="33DA26F1">
            <wp:simplePos x="0" y="0"/>
            <wp:positionH relativeFrom="column">
              <wp:posOffset>-75095</wp:posOffset>
            </wp:positionH>
            <wp:positionV relativeFrom="paragraph">
              <wp:posOffset>111934</wp:posOffset>
            </wp:positionV>
            <wp:extent cx="1158182" cy="869723"/>
            <wp:effectExtent l="0" t="0" r="4445" b="6985"/>
            <wp:wrapNone/>
            <wp:docPr id="12" name="Image 10" descr="© PETIT TRAIN TOURISTIQUE DE BESAN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ETIT TRAIN TOURISTIQUE DE BESANCON "/>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58182" cy="86972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C29A70" w14:textId="70BFB911" w:rsidR="006054AA" w:rsidRDefault="006054AA" w:rsidP="00273DA6">
      <w:pPr>
        <w:pStyle w:val="Default"/>
        <w:rPr>
          <w:sz w:val="20"/>
          <w:szCs w:val="20"/>
        </w:rPr>
      </w:pPr>
    </w:p>
    <w:p w14:paraId="4453AB57" w14:textId="289EDAD6" w:rsidR="006054AA" w:rsidRDefault="006054AA" w:rsidP="00273DA6">
      <w:pPr>
        <w:pStyle w:val="Default"/>
        <w:rPr>
          <w:sz w:val="20"/>
          <w:szCs w:val="20"/>
        </w:rPr>
      </w:pPr>
    </w:p>
    <w:p w14:paraId="4C3E748A" w14:textId="2635714D" w:rsidR="006054AA" w:rsidRDefault="006054AA" w:rsidP="00273DA6">
      <w:pPr>
        <w:pStyle w:val="Default"/>
        <w:rPr>
          <w:sz w:val="20"/>
          <w:szCs w:val="20"/>
        </w:rPr>
      </w:pPr>
    </w:p>
    <w:p w14:paraId="785BBB7E" w14:textId="62A9B372" w:rsidR="006054AA" w:rsidRDefault="006054AA" w:rsidP="00273DA6">
      <w:pPr>
        <w:pStyle w:val="Default"/>
        <w:rPr>
          <w:sz w:val="20"/>
          <w:szCs w:val="20"/>
        </w:rPr>
      </w:pPr>
    </w:p>
    <w:p w14:paraId="6DB24A77" w14:textId="70D37D29" w:rsidR="006054AA" w:rsidRDefault="006054AA" w:rsidP="00273DA6">
      <w:pPr>
        <w:pStyle w:val="Default"/>
        <w:rPr>
          <w:sz w:val="20"/>
          <w:szCs w:val="20"/>
        </w:rPr>
      </w:pPr>
    </w:p>
    <w:p w14:paraId="0019F440" w14:textId="237AEAC6" w:rsidR="006054AA" w:rsidRDefault="006054AA" w:rsidP="00273DA6">
      <w:pPr>
        <w:pStyle w:val="Default"/>
        <w:rPr>
          <w:sz w:val="20"/>
          <w:szCs w:val="20"/>
        </w:rPr>
      </w:pPr>
    </w:p>
    <w:p w14:paraId="01607943" w14:textId="078C0280" w:rsidR="00E71004" w:rsidRPr="00DF7B5D" w:rsidRDefault="0097124B" w:rsidP="00E71004">
      <w:pPr>
        <w:pStyle w:val="Default"/>
        <w:rPr>
          <w:b/>
          <w:bCs/>
          <w:color w:val="auto"/>
          <w:u w:val="single"/>
        </w:rPr>
      </w:pPr>
      <w:bookmarkStart w:id="4" w:name="_Hlk185521977"/>
      <w:r>
        <w:rPr>
          <w:b/>
          <w:bCs/>
          <w:color w:val="auto"/>
          <w:u w:val="single"/>
        </w:rPr>
        <w:t>Vendredi 17</w:t>
      </w:r>
      <w:r w:rsidR="002F753C">
        <w:rPr>
          <w:b/>
          <w:bCs/>
          <w:color w:val="auto"/>
          <w:u w:val="single"/>
        </w:rPr>
        <w:t xml:space="preserve"> octobre</w:t>
      </w:r>
      <w:r w:rsidR="00DF7B5D" w:rsidRPr="00DF7B5D">
        <w:rPr>
          <w:b/>
          <w:bCs/>
          <w:color w:val="auto"/>
          <w:u w:val="single"/>
        </w:rPr>
        <w:t xml:space="preserve"> : </w:t>
      </w:r>
      <w:r>
        <w:rPr>
          <w:b/>
          <w:bCs/>
          <w:color w:val="auto"/>
          <w:u w:val="single"/>
        </w:rPr>
        <w:t xml:space="preserve">GROTTE D’OSSELLE </w:t>
      </w:r>
      <w:r w:rsidR="00E71004" w:rsidRPr="00DF7B5D">
        <w:rPr>
          <w:b/>
          <w:bCs/>
          <w:color w:val="auto"/>
          <w:u w:val="single"/>
        </w:rPr>
        <w:t>et MUSEES à ORNANS</w:t>
      </w:r>
      <w:r w:rsidR="00DF7B5D" w:rsidRPr="00DF7B5D">
        <w:rPr>
          <w:b/>
          <w:bCs/>
          <w:color w:val="auto"/>
          <w:u w:val="single"/>
        </w:rPr>
        <w:t>.</w:t>
      </w:r>
      <w:r w:rsidR="00E71004" w:rsidRPr="00DF7B5D">
        <w:rPr>
          <w:b/>
          <w:bCs/>
          <w:color w:val="auto"/>
          <w:u w:val="single"/>
        </w:rPr>
        <w:t xml:space="preserve"> </w:t>
      </w:r>
    </w:p>
    <w:bookmarkEnd w:id="4"/>
    <w:p w14:paraId="6108CE67" w14:textId="2270A6AB" w:rsidR="00273DA6" w:rsidRDefault="00273DA6" w:rsidP="00273DA6">
      <w:pPr>
        <w:pStyle w:val="Default"/>
        <w:rPr>
          <w:sz w:val="20"/>
          <w:szCs w:val="20"/>
        </w:rPr>
      </w:pPr>
      <w:r>
        <w:rPr>
          <w:sz w:val="20"/>
          <w:szCs w:val="20"/>
        </w:rPr>
        <w:t xml:space="preserve">Petit-déjeuner. </w:t>
      </w:r>
    </w:p>
    <w:p w14:paraId="0F6B0A1C" w14:textId="5DD02DE1" w:rsidR="0097124B" w:rsidRDefault="0097124B" w:rsidP="0097124B">
      <w:pPr>
        <w:pStyle w:val="Default"/>
        <w:jc w:val="both"/>
        <w:rPr>
          <w:color w:val="auto"/>
          <w:sz w:val="20"/>
          <w:szCs w:val="20"/>
        </w:rPr>
      </w:pPr>
      <w:r>
        <w:rPr>
          <w:b/>
          <w:bCs/>
          <w:color w:val="auto"/>
          <w:sz w:val="20"/>
          <w:szCs w:val="20"/>
        </w:rPr>
        <w:t xml:space="preserve">Visite guidée de la Grotte d’Osselle : </w:t>
      </w:r>
      <w:r>
        <w:rPr>
          <w:color w:val="auto"/>
          <w:sz w:val="20"/>
          <w:szCs w:val="20"/>
        </w:rPr>
        <w:t xml:space="preserve">sur un parcours quasiment plat, découvrez la plus ancienne grotte visitée au monde (depuis 1504) à travers quinze salles aux formes et aux aspects les plus variés ainsi que des colorations naturelles exceptionnelles allant du bleu à l’orange translucide. Elle est considérée comme l’une des plus intéressantes d’Europe. </w:t>
      </w:r>
    </w:p>
    <w:p w14:paraId="2925F155" w14:textId="2747E9CB" w:rsidR="0097124B" w:rsidRPr="00312E04" w:rsidRDefault="0097124B" w:rsidP="00273DA6">
      <w:pPr>
        <w:pStyle w:val="Default"/>
        <w:rPr>
          <w:sz w:val="20"/>
          <w:szCs w:val="20"/>
        </w:rPr>
      </w:pPr>
      <w:r w:rsidRPr="00312E04">
        <w:rPr>
          <w:sz w:val="20"/>
          <w:szCs w:val="20"/>
        </w:rPr>
        <w:t>Déjeuner au restaurant</w:t>
      </w:r>
    </w:p>
    <w:p w14:paraId="403C5642" w14:textId="6B9EE87A" w:rsidR="0097124B" w:rsidRDefault="0097124B" w:rsidP="0097124B">
      <w:pPr>
        <w:pStyle w:val="Default"/>
        <w:jc w:val="both"/>
        <w:rPr>
          <w:sz w:val="20"/>
          <w:szCs w:val="20"/>
        </w:rPr>
      </w:pPr>
      <w:r>
        <w:rPr>
          <w:sz w:val="20"/>
          <w:szCs w:val="20"/>
        </w:rPr>
        <w:t xml:space="preserve">Après-midi : visites guidées du </w:t>
      </w:r>
      <w:r>
        <w:rPr>
          <w:b/>
          <w:bCs/>
          <w:sz w:val="20"/>
          <w:szCs w:val="20"/>
        </w:rPr>
        <w:t xml:space="preserve">Musée Gustave Courbet </w:t>
      </w:r>
      <w:r>
        <w:rPr>
          <w:sz w:val="20"/>
          <w:szCs w:val="20"/>
        </w:rPr>
        <w:t>et du</w:t>
      </w:r>
      <w:r>
        <w:rPr>
          <w:b/>
          <w:bCs/>
          <w:sz w:val="20"/>
          <w:szCs w:val="20"/>
        </w:rPr>
        <w:t xml:space="preserve"> musée du Costume </w:t>
      </w:r>
      <w:r>
        <w:rPr>
          <w:sz w:val="20"/>
          <w:szCs w:val="20"/>
        </w:rPr>
        <w:t xml:space="preserve">et des traditions Comtoises </w:t>
      </w:r>
      <w:r>
        <w:rPr>
          <w:b/>
          <w:bCs/>
          <w:sz w:val="20"/>
          <w:szCs w:val="20"/>
        </w:rPr>
        <w:t xml:space="preserve">à Ornans </w:t>
      </w:r>
    </w:p>
    <w:p w14:paraId="65C60721" w14:textId="61B806C1" w:rsidR="0097124B" w:rsidRDefault="00E567AF" w:rsidP="0097124B">
      <w:pPr>
        <w:pStyle w:val="Default"/>
        <w:rPr>
          <w:sz w:val="20"/>
          <w:szCs w:val="20"/>
        </w:rPr>
      </w:pPr>
      <w:r>
        <w:rPr>
          <w:noProof/>
        </w:rPr>
        <w:drawing>
          <wp:anchor distT="0" distB="0" distL="114300" distR="114300" simplePos="0" relativeHeight="251783168" behindDoc="0" locked="0" layoutInCell="1" allowOverlap="1" wp14:anchorId="790C5F11" wp14:editId="45302102">
            <wp:simplePos x="0" y="0"/>
            <wp:positionH relativeFrom="column">
              <wp:posOffset>2423424</wp:posOffset>
            </wp:positionH>
            <wp:positionV relativeFrom="paragraph">
              <wp:posOffset>134372</wp:posOffset>
            </wp:positionV>
            <wp:extent cx="857604" cy="1144795"/>
            <wp:effectExtent l="0" t="0" r="0" b="0"/>
            <wp:wrapNone/>
            <wp:docPr id="16" name="Image 14" descr="Photo de 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hoto de fram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57604" cy="11447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04672" behindDoc="0" locked="0" layoutInCell="1" allowOverlap="1" wp14:anchorId="62C93729" wp14:editId="40A91906">
            <wp:simplePos x="0" y="0"/>
            <wp:positionH relativeFrom="column">
              <wp:posOffset>932780</wp:posOffset>
            </wp:positionH>
            <wp:positionV relativeFrom="paragraph">
              <wp:posOffset>94930</wp:posOffset>
            </wp:positionV>
            <wp:extent cx="1255170" cy="1246995"/>
            <wp:effectExtent l="0" t="0" r="2540" b="0"/>
            <wp:wrapNone/>
            <wp:docPr id="5511749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55170" cy="1246995"/>
                    </a:xfrm>
                    <a:prstGeom prst="rect">
                      <a:avLst/>
                    </a:prstGeom>
                    <a:noFill/>
                    <a:ln>
                      <a:noFill/>
                    </a:ln>
                  </pic:spPr>
                </pic:pic>
              </a:graphicData>
            </a:graphic>
            <wp14:sizeRelH relativeFrom="page">
              <wp14:pctWidth>0</wp14:pctWidth>
            </wp14:sizeRelH>
            <wp14:sizeRelV relativeFrom="page">
              <wp14:pctHeight>0</wp14:pctHeight>
            </wp14:sizeRelV>
          </wp:anchor>
        </w:drawing>
      </w:r>
      <w:r w:rsidR="0097124B">
        <w:rPr>
          <w:sz w:val="20"/>
          <w:szCs w:val="20"/>
        </w:rPr>
        <w:t xml:space="preserve">Dîner et nuitée. </w:t>
      </w:r>
    </w:p>
    <w:p w14:paraId="673B0953" w14:textId="6BE80808" w:rsidR="0097124B" w:rsidRDefault="00E567AF" w:rsidP="00273DA6">
      <w:pPr>
        <w:pStyle w:val="Default"/>
        <w:rPr>
          <w:sz w:val="20"/>
          <w:szCs w:val="20"/>
        </w:rPr>
      </w:pPr>
      <w:r>
        <w:rPr>
          <w:noProof/>
        </w:rPr>
        <w:drawing>
          <wp:anchor distT="0" distB="0" distL="114300" distR="114300" simplePos="0" relativeHeight="251805696" behindDoc="0" locked="0" layoutInCell="1" allowOverlap="1" wp14:anchorId="500B11FA" wp14:editId="56DD46F4">
            <wp:simplePos x="0" y="0"/>
            <wp:positionH relativeFrom="column">
              <wp:posOffset>4555245</wp:posOffset>
            </wp:positionH>
            <wp:positionV relativeFrom="paragraph">
              <wp:posOffset>30302</wp:posOffset>
            </wp:positionV>
            <wp:extent cx="1527216" cy="1093200"/>
            <wp:effectExtent l="0" t="0" r="0" b="0"/>
            <wp:wrapNone/>
            <wp:docPr id="88313586" name="Image 2"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oto"/>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27216" cy="1093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4192" behindDoc="0" locked="0" layoutInCell="1" allowOverlap="1" wp14:anchorId="4B0CBD4D" wp14:editId="73AEB7C2">
            <wp:simplePos x="0" y="0"/>
            <wp:positionH relativeFrom="column">
              <wp:posOffset>3476401</wp:posOffset>
            </wp:positionH>
            <wp:positionV relativeFrom="paragraph">
              <wp:posOffset>20477</wp:posOffset>
            </wp:positionV>
            <wp:extent cx="828864" cy="1104360"/>
            <wp:effectExtent l="0" t="0" r="9525" b="635"/>
            <wp:wrapNone/>
            <wp:docPr id="177990912" name="Image 1" descr="Musée du Costume et des Traditions Comtoi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usée du Costume et des Traditions Comtoises |"/>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28864" cy="1104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471DF6" w14:textId="40A4E71C" w:rsidR="006054AA" w:rsidRDefault="00A7071B" w:rsidP="00273DA6">
      <w:pPr>
        <w:pStyle w:val="Default"/>
        <w:rPr>
          <w:sz w:val="20"/>
          <w:szCs w:val="20"/>
        </w:rPr>
      </w:pPr>
      <w:r>
        <w:rPr>
          <w:noProof/>
        </w:rPr>
        <mc:AlternateContent>
          <mc:Choice Requires="wps">
            <w:drawing>
              <wp:inline distT="0" distB="0" distL="0" distR="0" wp14:anchorId="4D6CD596" wp14:editId="4DFA4311">
                <wp:extent cx="306705" cy="306705"/>
                <wp:effectExtent l="0" t="0" r="0" b="0"/>
                <wp:docPr id="1048496195" name="AutoShape 3" descr="Phot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8D11D2" id="AutoShape 3" o:spid="_x0000_s1026" alt="Photo"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p>
    <w:p w14:paraId="2DDE845E" w14:textId="59AA2EB8" w:rsidR="006054AA" w:rsidRDefault="006054AA" w:rsidP="00273DA6">
      <w:pPr>
        <w:pStyle w:val="Default"/>
        <w:rPr>
          <w:sz w:val="20"/>
          <w:szCs w:val="20"/>
        </w:rPr>
      </w:pPr>
    </w:p>
    <w:p w14:paraId="36D95E09" w14:textId="6A4A311E" w:rsidR="006054AA" w:rsidRDefault="006054AA" w:rsidP="00273DA6">
      <w:pPr>
        <w:pStyle w:val="Default"/>
        <w:rPr>
          <w:sz w:val="20"/>
          <w:szCs w:val="20"/>
        </w:rPr>
      </w:pPr>
    </w:p>
    <w:p w14:paraId="3855136A" w14:textId="6AD0F3BE" w:rsidR="006054AA" w:rsidRDefault="00173BA5" w:rsidP="00273DA6">
      <w:pPr>
        <w:pStyle w:val="Default"/>
        <w:rPr>
          <w:sz w:val="20"/>
          <w:szCs w:val="20"/>
        </w:rPr>
      </w:pPr>
      <w:r>
        <w:rPr>
          <w:noProof/>
        </w:rPr>
        <w:lastRenderedPageBreak/>
        <w:drawing>
          <wp:anchor distT="0" distB="0" distL="114300" distR="114300" simplePos="0" relativeHeight="251752448" behindDoc="0" locked="0" layoutInCell="1" allowOverlap="1" wp14:anchorId="402F77BD" wp14:editId="6D23B3EF">
            <wp:simplePos x="0" y="0"/>
            <wp:positionH relativeFrom="column">
              <wp:posOffset>2529706</wp:posOffset>
            </wp:positionH>
            <wp:positionV relativeFrom="paragraph">
              <wp:posOffset>120374</wp:posOffset>
            </wp:positionV>
            <wp:extent cx="770841" cy="970004"/>
            <wp:effectExtent l="0" t="0" r="0" b="1905"/>
            <wp:wrapNone/>
            <wp:docPr id="1829839443" name="Image 1829839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70841" cy="97000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EA7EE0" w14:textId="6CC55EC1" w:rsidR="00273DA6" w:rsidRPr="00C3025F" w:rsidRDefault="00273DA6" w:rsidP="00273DA6">
      <w:pPr>
        <w:pStyle w:val="Default"/>
        <w:rPr>
          <w:b/>
          <w:bCs/>
          <w:color w:val="auto"/>
          <w:u w:val="single"/>
        </w:rPr>
      </w:pPr>
      <w:r w:rsidRPr="00C3025F">
        <w:rPr>
          <w:b/>
          <w:bCs/>
          <w:color w:val="auto"/>
          <w:u w:val="single"/>
        </w:rPr>
        <w:t>S</w:t>
      </w:r>
      <w:r w:rsidR="00C3025F">
        <w:rPr>
          <w:b/>
          <w:bCs/>
          <w:color w:val="auto"/>
          <w:u w:val="single"/>
        </w:rPr>
        <w:t xml:space="preserve">amedi </w:t>
      </w:r>
      <w:r w:rsidR="002F753C">
        <w:rPr>
          <w:b/>
          <w:bCs/>
          <w:color w:val="auto"/>
          <w:u w:val="single"/>
        </w:rPr>
        <w:t>18 octobre</w:t>
      </w:r>
      <w:r w:rsidR="00C3025F">
        <w:rPr>
          <w:b/>
          <w:bCs/>
          <w:color w:val="auto"/>
          <w:u w:val="single"/>
        </w:rPr>
        <w:t> :</w:t>
      </w:r>
      <w:r w:rsidRPr="00C3025F">
        <w:rPr>
          <w:b/>
          <w:bCs/>
          <w:color w:val="auto"/>
          <w:u w:val="single"/>
        </w:rPr>
        <w:t xml:space="preserve"> </w:t>
      </w:r>
    </w:p>
    <w:p w14:paraId="45124033" w14:textId="37ACF91C" w:rsidR="00273DA6" w:rsidRDefault="00273DA6" w:rsidP="00273DA6">
      <w:pPr>
        <w:pStyle w:val="Default"/>
        <w:rPr>
          <w:sz w:val="20"/>
          <w:szCs w:val="20"/>
        </w:rPr>
      </w:pPr>
      <w:r>
        <w:rPr>
          <w:sz w:val="20"/>
          <w:szCs w:val="20"/>
        </w:rPr>
        <w:t>Départ après le petit déjeuner</w:t>
      </w:r>
      <w:r w:rsidR="007F5106">
        <w:rPr>
          <w:sz w:val="20"/>
          <w:szCs w:val="20"/>
        </w:rPr>
        <w:t>.</w:t>
      </w:r>
      <w:r>
        <w:rPr>
          <w:sz w:val="20"/>
          <w:szCs w:val="20"/>
        </w:rPr>
        <w:t xml:space="preserve"> </w:t>
      </w:r>
    </w:p>
    <w:p w14:paraId="56735842" w14:textId="49CF4538" w:rsidR="008F6654" w:rsidRDefault="008F6654" w:rsidP="008F6654">
      <w:pPr>
        <w:widowControl/>
        <w:autoSpaceDE/>
        <w:autoSpaceDN/>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t>Déjeu</w:t>
      </w:r>
      <w:r w:rsidRPr="005D33BD">
        <w:rPr>
          <w:rFonts w:asciiTheme="minorHAnsi" w:eastAsiaTheme="minorHAnsi" w:hAnsiTheme="minorHAnsi" w:cstheme="minorBidi"/>
          <w:kern w:val="2"/>
          <w14:ligatures w14:val="standardContextual"/>
        </w:rPr>
        <w:t xml:space="preserve">ner </w:t>
      </w:r>
      <w:r>
        <w:rPr>
          <w:rFonts w:asciiTheme="minorHAnsi" w:eastAsiaTheme="minorHAnsi" w:hAnsiTheme="minorHAnsi" w:cstheme="minorBidi"/>
          <w:kern w:val="2"/>
          <w14:ligatures w14:val="standardContextual"/>
        </w:rPr>
        <w:t>en cours de route.</w:t>
      </w:r>
    </w:p>
    <w:p w14:paraId="24F2AB78" w14:textId="01DD8283" w:rsidR="008F6654" w:rsidRDefault="008F6654" w:rsidP="008F6654">
      <w:pPr>
        <w:widowControl/>
        <w:autoSpaceDE/>
        <w:autoSpaceDN/>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t>Arrivée dans le Val d’Oise vers 19 H 00</w:t>
      </w:r>
      <w:r w:rsidR="007F5106">
        <w:rPr>
          <w:rFonts w:asciiTheme="minorHAnsi" w:eastAsiaTheme="minorHAnsi" w:hAnsiTheme="minorHAnsi" w:cstheme="minorBidi"/>
          <w:kern w:val="2"/>
          <w14:ligatures w14:val="standardContextual"/>
        </w:rPr>
        <w:t>.</w:t>
      </w:r>
    </w:p>
    <w:p w14:paraId="7CDE3FCE" w14:textId="502BC9BF" w:rsidR="00CC2C1E" w:rsidRPr="007D3C23" w:rsidRDefault="00CC2C1E" w:rsidP="00CC2C1E">
      <w:pPr>
        <w:keepNext/>
        <w:keepLines/>
        <w:widowControl/>
        <w:shd w:val="clear" w:color="auto" w:fill="FFFFFF"/>
        <w:autoSpaceDE/>
        <w:autoSpaceDN/>
        <w:spacing w:beforeLines="100" w:before="240" w:afterLines="100" w:after="240" w:line="288" w:lineRule="atLeast"/>
        <w:ind w:left="-567" w:right="-567" w:firstLine="1275"/>
        <w:outlineLvl w:val="0"/>
        <w:rPr>
          <w:sz w:val="28"/>
          <w:szCs w:val="28"/>
          <w:u w:val="single"/>
        </w:rPr>
      </w:pPr>
      <w:r w:rsidRPr="003C2A1C">
        <w:rPr>
          <w:sz w:val="28"/>
          <w:szCs w:val="28"/>
          <w:u w:val="single"/>
        </w:rPr>
        <w:t>TARIF</w:t>
      </w:r>
      <w:r>
        <w:rPr>
          <w:sz w:val="28"/>
          <w:szCs w:val="28"/>
          <w:u w:val="single"/>
        </w:rPr>
        <w:t> :</w:t>
      </w:r>
    </w:p>
    <w:tbl>
      <w:tblPr>
        <w:tblW w:w="8880" w:type="dxa"/>
        <w:tblInd w:w="664" w:type="dxa"/>
        <w:tblCellMar>
          <w:left w:w="70" w:type="dxa"/>
          <w:right w:w="70" w:type="dxa"/>
        </w:tblCellMar>
        <w:tblLook w:val="04A0" w:firstRow="1" w:lastRow="0" w:firstColumn="1" w:lastColumn="0" w:noHBand="0" w:noVBand="1"/>
      </w:tblPr>
      <w:tblGrid>
        <w:gridCol w:w="1240"/>
        <w:gridCol w:w="900"/>
        <w:gridCol w:w="820"/>
        <w:gridCol w:w="980"/>
        <w:gridCol w:w="980"/>
        <w:gridCol w:w="980"/>
        <w:gridCol w:w="980"/>
        <w:gridCol w:w="940"/>
        <w:gridCol w:w="1060"/>
      </w:tblGrid>
      <w:tr w:rsidR="00CC2C1E" w:rsidRPr="007D3C23" w14:paraId="565FBA8D" w14:textId="77777777" w:rsidTr="00E114E7">
        <w:trPr>
          <w:trHeight w:val="804"/>
        </w:trPr>
        <w:tc>
          <w:tcPr>
            <w:tcW w:w="1240" w:type="dxa"/>
            <w:tcBorders>
              <w:top w:val="single" w:sz="8" w:space="0" w:color="auto"/>
              <w:left w:val="single" w:sz="8" w:space="0" w:color="auto"/>
              <w:bottom w:val="single" w:sz="8" w:space="0" w:color="auto"/>
              <w:right w:val="single" w:sz="8" w:space="0" w:color="auto"/>
            </w:tcBorders>
            <w:noWrap/>
            <w:vAlign w:val="center"/>
            <w:hideMark/>
          </w:tcPr>
          <w:p w14:paraId="7542BF43" w14:textId="77777777" w:rsidR="00CC2C1E" w:rsidRPr="007D3C23" w:rsidRDefault="00CC2C1E" w:rsidP="00E114E7">
            <w:pPr>
              <w:widowControl/>
              <w:autoSpaceDE/>
              <w:autoSpaceDN/>
              <w:spacing w:beforeLines="100" w:before="240" w:afterLines="100" w:after="240" w:line="288" w:lineRule="atLeast"/>
              <w:contextualSpacing/>
              <w:jc w:val="center"/>
              <w:rPr>
                <w:rFonts w:ascii="Arial" w:eastAsia="Cambria" w:hAnsi="Arial" w:cs="Arial"/>
                <w:color w:val="000000"/>
                <w:sz w:val="18"/>
                <w:szCs w:val="20"/>
                <w:lang w:val="fr" w:eastAsia="fr"/>
              </w:rPr>
            </w:pPr>
          </w:p>
          <w:p w14:paraId="1CB0703E" w14:textId="77777777" w:rsidR="00CC2C1E" w:rsidRPr="007D3C23" w:rsidRDefault="00CC2C1E" w:rsidP="00E114E7">
            <w:pPr>
              <w:widowControl/>
              <w:autoSpaceDE/>
              <w:autoSpaceDN/>
              <w:spacing w:beforeLines="100" w:before="240" w:afterLines="100" w:after="240" w:line="288" w:lineRule="atLeast"/>
              <w:contextualSpacing/>
              <w:jc w:val="center"/>
              <w:rPr>
                <w:rFonts w:ascii="Arial" w:eastAsia="Cambria" w:hAnsi="Arial" w:cs="Arial"/>
                <w:color w:val="000000"/>
                <w:sz w:val="18"/>
                <w:szCs w:val="20"/>
                <w:lang w:val="fr" w:eastAsia="fr"/>
              </w:rPr>
            </w:pPr>
            <w:r w:rsidRPr="007D3C23">
              <w:rPr>
                <w:rFonts w:ascii="Arial" w:eastAsia="Cambria" w:hAnsi="Arial" w:cs="Arial"/>
                <w:color w:val="000000"/>
                <w:sz w:val="18"/>
                <w:szCs w:val="20"/>
                <w:lang w:val="fr" w:eastAsia="fr"/>
              </w:rPr>
              <w:t>COEF</w:t>
            </w:r>
          </w:p>
        </w:tc>
        <w:tc>
          <w:tcPr>
            <w:tcW w:w="900" w:type="dxa"/>
            <w:tcBorders>
              <w:top w:val="single" w:sz="8" w:space="0" w:color="auto"/>
              <w:left w:val="nil"/>
              <w:bottom w:val="single" w:sz="8" w:space="0" w:color="auto"/>
              <w:right w:val="single" w:sz="4" w:space="0" w:color="auto"/>
            </w:tcBorders>
            <w:noWrap/>
            <w:vAlign w:val="center"/>
            <w:hideMark/>
          </w:tcPr>
          <w:p w14:paraId="37CEBA97" w14:textId="77777777" w:rsidR="00CC2C1E" w:rsidRPr="007D3C23" w:rsidRDefault="00CC2C1E" w:rsidP="00E114E7">
            <w:pPr>
              <w:widowControl/>
              <w:autoSpaceDE/>
              <w:autoSpaceDN/>
              <w:spacing w:beforeLines="100" w:before="240" w:afterLines="100" w:after="240" w:line="288" w:lineRule="atLeast"/>
              <w:contextualSpacing/>
              <w:jc w:val="center"/>
              <w:rPr>
                <w:rFonts w:ascii="Arial" w:eastAsia="Cambria" w:hAnsi="Arial" w:cs="Arial"/>
                <w:color w:val="000000"/>
                <w:sz w:val="18"/>
                <w:szCs w:val="20"/>
                <w:lang w:val="fr" w:eastAsia="fr"/>
              </w:rPr>
            </w:pPr>
            <w:r w:rsidRPr="007D3C23">
              <w:rPr>
                <w:rFonts w:ascii="Arial" w:eastAsia="Cambria" w:hAnsi="Arial" w:cs="Arial"/>
                <w:color w:val="000000"/>
                <w:sz w:val="18"/>
                <w:szCs w:val="20"/>
                <w:lang w:val="fr" w:eastAsia="fr"/>
              </w:rPr>
              <w:t>&lt; 7500 €</w:t>
            </w:r>
          </w:p>
        </w:tc>
        <w:tc>
          <w:tcPr>
            <w:tcW w:w="820" w:type="dxa"/>
            <w:tcBorders>
              <w:top w:val="single" w:sz="8" w:space="0" w:color="auto"/>
              <w:left w:val="nil"/>
              <w:bottom w:val="single" w:sz="8" w:space="0" w:color="auto"/>
              <w:right w:val="single" w:sz="4" w:space="0" w:color="auto"/>
            </w:tcBorders>
            <w:vAlign w:val="center"/>
            <w:hideMark/>
          </w:tcPr>
          <w:p w14:paraId="10D8F1F3" w14:textId="77777777" w:rsidR="00CC2C1E" w:rsidRPr="007D3C23" w:rsidRDefault="00CC2C1E" w:rsidP="00E114E7">
            <w:pPr>
              <w:widowControl/>
              <w:autoSpaceDE/>
              <w:autoSpaceDN/>
              <w:spacing w:beforeLines="100" w:before="240" w:afterLines="100" w:after="240" w:line="288" w:lineRule="atLeast"/>
              <w:contextualSpacing/>
              <w:jc w:val="center"/>
              <w:rPr>
                <w:rFonts w:ascii="Arial" w:eastAsia="Cambria" w:hAnsi="Arial" w:cs="Arial"/>
                <w:color w:val="000000"/>
                <w:sz w:val="18"/>
                <w:szCs w:val="20"/>
                <w:lang w:val="fr" w:eastAsia="fr"/>
              </w:rPr>
            </w:pPr>
            <w:r w:rsidRPr="007D3C23">
              <w:rPr>
                <w:rFonts w:ascii="Arial" w:eastAsia="Cambria" w:hAnsi="Arial" w:cs="Arial"/>
                <w:color w:val="000000"/>
                <w:sz w:val="18"/>
                <w:szCs w:val="20"/>
                <w:lang w:val="fr" w:eastAsia="fr"/>
              </w:rPr>
              <w:t>7501€ à</w:t>
            </w:r>
            <w:r w:rsidRPr="007D3C23">
              <w:rPr>
                <w:rFonts w:ascii="Arial" w:eastAsia="Cambria" w:hAnsi="Arial" w:cs="Arial"/>
                <w:color w:val="000000"/>
                <w:sz w:val="18"/>
                <w:szCs w:val="20"/>
                <w:lang w:val="fr" w:eastAsia="fr"/>
              </w:rPr>
              <w:br/>
              <w:t>10000€</w:t>
            </w:r>
          </w:p>
        </w:tc>
        <w:tc>
          <w:tcPr>
            <w:tcW w:w="980" w:type="dxa"/>
            <w:tcBorders>
              <w:top w:val="single" w:sz="8" w:space="0" w:color="auto"/>
              <w:left w:val="nil"/>
              <w:bottom w:val="single" w:sz="8" w:space="0" w:color="auto"/>
              <w:right w:val="single" w:sz="4" w:space="0" w:color="auto"/>
            </w:tcBorders>
            <w:vAlign w:val="center"/>
            <w:hideMark/>
          </w:tcPr>
          <w:p w14:paraId="6DC6A881" w14:textId="74472F4B" w:rsidR="00CC2C1E" w:rsidRPr="007D3C23" w:rsidRDefault="00CC2C1E" w:rsidP="00E114E7">
            <w:pPr>
              <w:widowControl/>
              <w:autoSpaceDE/>
              <w:autoSpaceDN/>
              <w:spacing w:beforeLines="100" w:before="240" w:afterLines="100" w:after="240" w:line="288" w:lineRule="atLeast"/>
              <w:contextualSpacing/>
              <w:jc w:val="center"/>
              <w:rPr>
                <w:rFonts w:ascii="Arial" w:eastAsia="Cambria" w:hAnsi="Arial" w:cs="Arial"/>
                <w:color w:val="000000"/>
                <w:sz w:val="18"/>
                <w:szCs w:val="20"/>
                <w:lang w:val="fr" w:eastAsia="fr"/>
              </w:rPr>
            </w:pPr>
            <w:r w:rsidRPr="007D3C23">
              <w:rPr>
                <w:rFonts w:ascii="Arial" w:eastAsia="Cambria" w:hAnsi="Arial" w:cs="Arial"/>
                <w:color w:val="000000"/>
                <w:sz w:val="18"/>
                <w:szCs w:val="20"/>
                <w:lang w:val="fr" w:eastAsia="fr"/>
              </w:rPr>
              <w:t>1000€ à</w:t>
            </w:r>
            <w:r w:rsidRPr="007D3C23">
              <w:rPr>
                <w:rFonts w:ascii="Arial" w:eastAsia="Cambria" w:hAnsi="Arial" w:cs="Arial"/>
                <w:color w:val="000000"/>
                <w:sz w:val="18"/>
                <w:szCs w:val="20"/>
                <w:lang w:val="fr" w:eastAsia="fr"/>
              </w:rPr>
              <w:br/>
              <w:t>14000 €</w:t>
            </w:r>
          </w:p>
        </w:tc>
        <w:tc>
          <w:tcPr>
            <w:tcW w:w="980" w:type="dxa"/>
            <w:tcBorders>
              <w:top w:val="single" w:sz="8" w:space="0" w:color="auto"/>
              <w:left w:val="nil"/>
              <w:bottom w:val="single" w:sz="8" w:space="0" w:color="auto"/>
              <w:right w:val="single" w:sz="4" w:space="0" w:color="auto"/>
            </w:tcBorders>
            <w:vAlign w:val="center"/>
            <w:hideMark/>
          </w:tcPr>
          <w:p w14:paraId="793B43A9" w14:textId="1E317F8B" w:rsidR="00CC2C1E" w:rsidRPr="007D3C23" w:rsidRDefault="00CC2C1E" w:rsidP="00E114E7">
            <w:pPr>
              <w:widowControl/>
              <w:autoSpaceDE/>
              <w:autoSpaceDN/>
              <w:spacing w:beforeLines="100" w:before="240" w:afterLines="100" w:after="240" w:line="288" w:lineRule="atLeast"/>
              <w:contextualSpacing/>
              <w:jc w:val="center"/>
              <w:rPr>
                <w:rFonts w:ascii="Arial" w:eastAsia="Cambria" w:hAnsi="Arial" w:cs="Arial"/>
                <w:color w:val="000000"/>
                <w:sz w:val="18"/>
                <w:szCs w:val="20"/>
                <w:lang w:val="fr" w:eastAsia="fr"/>
              </w:rPr>
            </w:pPr>
            <w:r w:rsidRPr="007D3C23">
              <w:rPr>
                <w:rFonts w:ascii="Arial" w:eastAsia="Cambria" w:hAnsi="Arial" w:cs="Arial"/>
                <w:color w:val="000000"/>
                <w:sz w:val="18"/>
                <w:szCs w:val="20"/>
                <w:lang w:val="fr" w:eastAsia="fr"/>
              </w:rPr>
              <w:t>14001 € à</w:t>
            </w:r>
            <w:r w:rsidRPr="007D3C23">
              <w:rPr>
                <w:rFonts w:ascii="Arial" w:eastAsia="Cambria" w:hAnsi="Arial" w:cs="Arial"/>
                <w:color w:val="000000"/>
                <w:sz w:val="18"/>
                <w:szCs w:val="20"/>
                <w:lang w:val="fr" w:eastAsia="fr"/>
              </w:rPr>
              <w:br/>
              <w:t>18000 €</w:t>
            </w:r>
          </w:p>
        </w:tc>
        <w:tc>
          <w:tcPr>
            <w:tcW w:w="980" w:type="dxa"/>
            <w:tcBorders>
              <w:top w:val="single" w:sz="8" w:space="0" w:color="auto"/>
              <w:left w:val="nil"/>
              <w:bottom w:val="single" w:sz="8" w:space="0" w:color="auto"/>
              <w:right w:val="single" w:sz="4" w:space="0" w:color="auto"/>
            </w:tcBorders>
            <w:vAlign w:val="center"/>
            <w:hideMark/>
          </w:tcPr>
          <w:p w14:paraId="719FB2B0" w14:textId="62323B1E" w:rsidR="00CC2C1E" w:rsidRPr="007D3C23" w:rsidRDefault="00CC2C1E" w:rsidP="00E114E7">
            <w:pPr>
              <w:widowControl/>
              <w:autoSpaceDE/>
              <w:autoSpaceDN/>
              <w:spacing w:beforeLines="100" w:before="240" w:afterLines="100" w:after="240" w:line="288" w:lineRule="atLeast"/>
              <w:contextualSpacing/>
              <w:jc w:val="center"/>
              <w:rPr>
                <w:rFonts w:ascii="Arial" w:eastAsia="Cambria" w:hAnsi="Arial" w:cs="Arial"/>
                <w:color w:val="000000"/>
                <w:sz w:val="18"/>
                <w:szCs w:val="20"/>
                <w:lang w:val="fr" w:eastAsia="fr"/>
              </w:rPr>
            </w:pPr>
            <w:r>
              <w:rPr>
                <w:noProof/>
              </w:rPr>
              <w:drawing>
                <wp:anchor distT="0" distB="0" distL="114300" distR="114300" simplePos="0" relativeHeight="251756544" behindDoc="0" locked="0" layoutInCell="1" allowOverlap="1" wp14:anchorId="3D5CA988" wp14:editId="26E0978E">
                  <wp:simplePos x="0" y="0"/>
                  <wp:positionH relativeFrom="column">
                    <wp:posOffset>4429125</wp:posOffset>
                  </wp:positionH>
                  <wp:positionV relativeFrom="paragraph">
                    <wp:posOffset>787400</wp:posOffset>
                  </wp:positionV>
                  <wp:extent cx="1137920" cy="1431925"/>
                  <wp:effectExtent l="0" t="0" r="5080" b="0"/>
                  <wp:wrapNone/>
                  <wp:docPr id="521399056" name="Image 521399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37920" cy="1431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3C23">
              <w:rPr>
                <w:rFonts w:ascii="Arial" w:eastAsia="Cambria" w:hAnsi="Arial" w:cs="Arial"/>
                <w:color w:val="000000"/>
                <w:sz w:val="18"/>
                <w:szCs w:val="20"/>
                <w:lang w:val="fr" w:eastAsia="fr"/>
              </w:rPr>
              <w:t>18001 € à</w:t>
            </w:r>
            <w:r w:rsidRPr="007D3C23">
              <w:rPr>
                <w:rFonts w:ascii="Arial" w:eastAsia="Cambria" w:hAnsi="Arial" w:cs="Arial"/>
                <w:color w:val="000000"/>
                <w:sz w:val="18"/>
                <w:szCs w:val="20"/>
                <w:lang w:val="fr" w:eastAsia="fr"/>
              </w:rPr>
              <w:br/>
              <w:t>22000 €</w:t>
            </w:r>
          </w:p>
        </w:tc>
        <w:tc>
          <w:tcPr>
            <w:tcW w:w="980" w:type="dxa"/>
            <w:tcBorders>
              <w:top w:val="single" w:sz="8" w:space="0" w:color="auto"/>
              <w:left w:val="nil"/>
              <w:bottom w:val="single" w:sz="8" w:space="0" w:color="auto"/>
              <w:right w:val="single" w:sz="4" w:space="0" w:color="auto"/>
            </w:tcBorders>
            <w:vAlign w:val="center"/>
            <w:hideMark/>
          </w:tcPr>
          <w:p w14:paraId="1696F35D" w14:textId="77777777" w:rsidR="00CC2C1E" w:rsidRPr="007D3C23" w:rsidRDefault="00CC2C1E" w:rsidP="00E114E7">
            <w:pPr>
              <w:widowControl/>
              <w:autoSpaceDE/>
              <w:autoSpaceDN/>
              <w:spacing w:beforeLines="100" w:before="240" w:afterLines="100" w:after="240" w:line="288" w:lineRule="atLeast"/>
              <w:contextualSpacing/>
              <w:jc w:val="center"/>
              <w:rPr>
                <w:rFonts w:ascii="Arial" w:eastAsia="Cambria" w:hAnsi="Arial" w:cs="Arial"/>
                <w:color w:val="000000"/>
                <w:sz w:val="18"/>
                <w:szCs w:val="20"/>
                <w:lang w:val="fr" w:eastAsia="fr"/>
              </w:rPr>
            </w:pPr>
            <w:r w:rsidRPr="007D3C23">
              <w:rPr>
                <w:rFonts w:ascii="Arial" w:eastAsia="Cambria" w:hAnsi="Arial" w:cs="Arial"/>
                <w:color w:val="000000"/>
                <w:sz w:val="18"/>
                <w:szCs w:val="20"/>
                <w:lang w:val="fr" w:eastAsia="fr"/>
              </w:rPr>
              <w:t>22001 € à</w:t>
            </w:r>
            <w:r w:rsidRPr="007D3C23">
              <w:rPr>
                <w:rFonts w:ascii="Arial" w:eastAsia="Cambria" w:hAnsi="Arial" w:cs="Arial"/>
                <w:color w:val="000000"/>
                <w:sz w:val="18"/>
                <w:szCs w:val="20"/>
                <w:lang w:val="fr" w:eastAsia="fr"/>
              </w:rPr>
              <w:br/>
              <w:t>26000 €</w:t>
            </w:r>
          </w:p>
        </w:tc>
        <w:tc>
          <w:tcPr>
            <w:tcW w:w="940" w:type="dxa"/>
            <w:tcBorders>
              <w:top w:val="single" w:sz="8" w:space="0" w:color="auto"/>
              <w:left w:val="nil"/>
              <w:bottom w:val="single" w:sz="8" w:space="0" w:color="auto"/>
              <w:right w:val="single" w:sz="4" w:space="0" w:color="auto"/>
            </w:tcBorders>
            <w:vAlign w:val="center"/>
            <w:hideMark/>
          </w:tcPr>
          <w:p w14:paraId="38030024" w14:textId="77777777" w:rsidR="00CC2C1E" w:rsidRPr="007D3C23" w:rsidRDefault="00CC2C1E" w:rsidP="00E114E7">
            <w:pPr>
              <w:widowControl/>
              <w:autoSpaceDE/>
              <w:autoSpaceDN/>
              <w:spacing w:beforeLines="100" w:before="240" w:afterLines="100" w:after="240" w:line="288" w:lineRule="atLeast"/>
              <w:contextualSpacing/>
              <w:jc w:val="center"/>
              <w:rPr>
                <w:rFonts w:ascii="Arial" w:eastAsia="Cambria" w:hAnsi="Arial" w:cs="Arial"/>
                <w:color w:val="000000"/>
                <w:sz w:val="18"/>
                <w:szCs w:val="20"/>
                <w:lang w:val="fr" w:eastAsia="fr"/>
              </w:rPr>
            </w:pPr>
            <w:r>
              <w:rPr>
                <w:noProof/>
              </w:rPr>
              <w:drawing>
                <wp:anchor distT="0" distB="0" distL="114300" distR="114300" simplePos="0" relativeHeight="251757568" behindDoc="0" locked="0" layoutInCell="1" allowOverlap="1" wp14:anchorId="1122F190" wp14:editId="0499E607">
                  <wp:simplePos x="0" y="0"/>
                  <wp:positionH relativeFrom="column">
                    <wp:posOffset>5464810</wp:posOffset>
                  </wp:positionH>
                  <wp:positionV relativeFrom="paragraph">
                    <wp:posOffset>949960</wp:posOffset>
                  </wp:positionV>
                  <wp:extent cx="1927225" cy="1449070"/>
                  <wp:effectExtent l="0" t="0" r="0" b="0"/>
                  <wp:wrapNone/>
                  <wp:docPr id="19003423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27225" cy="1449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3C23">
              <w:rPr>
                <w:rFonts w:ascii="Arial" w:eastAsia="Cambria" w:hAnsi="Arial" w:cs="Arial"/>
                <w:color w:val="000000"/>
                <w:sz w:val="18"/>
                <w:szCs w:val="20"/>
                <w:lang w:val="fr" w:eastAsia="fr"/>
              </w:rPr>
              <w:t>&gt;26001 €</w:t>
            </w:r>
          </w:p>
        </w:tc>
        <w:tc>
          <w:tcPr>
            <w:tcW w:w="1060" w:type="dxa"/>
            <w:tcBorders>
              <w:top w:val="single" w:sz="8" w:space="0" w:color="auto"/>
              <w:left w:val="nil"/>
              <w:bottom w:val="single" w:sz="8" w:space="0" w:color="auto"/>
              <w:right w:val="single" w:sz="8" w:space="0" w:color="auto"/>
            </w:tcBorders>
            <w:vAlign w:val="center"/>
            <w:hideMark/>
          </w:tcPr>
          <w:p w14:paraId="6629383F" w14:textId="77777777" w:rsidR="00CC2C1E" w:rsidRPr="007D3C23" w:rsidRDefault="00CC2C1E" w:rsidP="00E114E7">
            <w:pPr>
              <w:widowControl/>
              <w:autoSpaceDE/>
              <w:autoSpaceDN/>
              <w:spacing w:beforeLines="100" w:before="240" w:afterLines="100" w:after="240" w:line="288" w:lineRule="atLeast"/>
              <w:contextualSpacing/>
              <w:jc w:val="center"/>
              <w:rPr>
                <w:rFonts w:ascii="Arial" w:eastAsia="Cambria" w:hAnsi="Arial" w:cs="Arial"/>
                <w:color w:val="000000"/>
                <w:sz w:val="18"/>
                <w:szCs w:val="20"/>
                <w:lang w:val="fr" w:eastAsia="fr"/>
              </w:rPr>
            </w:pPr>
            <w:r w:rsidRPr="007D3C23">
              <w:rPr>
                <w:rFonts w:ascii="Arial" w:eastAsia="Cambria" w:hAnsi="Arial" w:cs="Arial"/>
                <w:color w:val="000000"/>
                <w:sz w:val="18"/>
                <w:szCs w:val="20"/>
                <w:lang w:val="fr" w:eastAsia="fr"/>
              </w:rPr>
              <w:t>Tarif de référence</w:t>
            </w:r>
          </w:p>
        </w:tc>
      </w:tr>
      <w:tr w:rsidR="00CC2C1E" w:rsidRPr="007D3C23" w14:paraId="3418FADC" w14:textId="77777777" w:rsidTr="00E114E7">
        <w:trPr>
          <w:trHeight w:val="300"/>
        </w:trPr>
        <w:tc>
          <w:tcPr>
            <w:tcW w:w="1240" w:type="dxa"/>
            <w:tcBorders>
              <w:top w:val="nil"/>
              <w:left w:val="single" w:sz="8" w:space="0" w:color="auto"/>
              <w:bottom w:val="single" w:sz="4" w:space="0" w:color="auto"/>
              <w:right w:val="single" w:sz="8" w:space="0" w:color="auto"/>
            </w:tcBorders>
            <w:shd w:val="clear" w:color="auto" w:fill="FFFF99"/>
            <w:noWrap/>
            <w:vAlign w:val="center"/>
            <w:hideMark/>
          </w:tcPr>
          <w:p w14:paraId="3184A21E" w14:textId="77777777" w:rsidR="00CC2C1E" w:rsidRPr="007D3C23" w:rsidRDefault="00CC2C1E" w:rsidP="00E114E7">
            <w:pPr>
              <w:widowControl/>
              <w:autoSpaceDE/>
              <w:autoSpaceDN/>
              <w:spacing w:beforeLines="100" w:before="240" w:afterLines="100" w:after="240" w:line="288" w:lineRule="atLeast"/>
              <w:contextualSpacing/>
              <w:jc w:val="center"/>
              <w:rPr>
                <w:rFonts w:ascii="Arial" w:eastAsia="Cambria" w:hAnsi="Arial" w:cs="Arial"/>
                <w:color w:val="000000"/>
                <w:sz w:val="18"/>
                <w:szCs w:val="20"/>
                <w:lang w:val="fr" w:eastAsia="fr"/>
              </w:rPr>
            </w:pPr>
            <w:r w:rsidRPr="007D3C23">
              <w:rPr>
                <w:rFonts w:ascii="Arial" w:eastAsia="Cambria" w:hAnsi="Arial" w:cs="Arial"/>
                <w:color w:val="000000"/>
                <w:sz w:val="18"/>
                <w:szCs w:val="20"/>
                <w:lang w:val="fr" w:eastAsia="fr"/>
              </w:rPr>
              <w:t>Adultes</w:t>
            </w:r>
          </w:p>
        </w:tc>
        <w:tc>
          <w:tcPr>
            <w:tcW w:w="900" w:type="dxa"/>
            <w:tcBorders>
              <w:top w:val="nil"/>
              <w:left w:val="nil"/>
              <w:bottom w:val="single" w:sz="4" w:space="0" w:color="auto"/>
              <w:right w:val="single" w:sz="4" w:space="0" w:color="auto"/>
            </w:tcBorders>
            <w:shd w:val="clear" w:color="auto" w:fill="FFFF99"/>
            <w:noWrap/>
            <w:vAlign w:val="center"/>
          </w:tcPr>
          <w:p w14:paraId="484C2C25" w14:textId="5623965A" w:rsidR="00CC2C1E" w:rsidRPr="007D3C23" w:rsidRDefault="000F0099" w:rsidP="00E114E7">
            <w:pPr>
              <w:widowControl/>
              <w:autoSpaceDE/>
              <w:autoSpaceDN/>
              <w:spacing w:beforeLines="100" w:before="240" w:afterLines="100" w:after="240" w:line="288" w:lineRule="atLeast"/>
              <w:contextualSpacing/>
              <w:jc w:val="center"/>
              <w:rPr>
                <w:rFonts w:ascii="Arial" w:eastAsia="Cambria" w:hAnsi="Arial" w:cs="Arial"/>
                <w:color w:val="000000"/>
                <w:sz w:val="18"/>
                <w:szCs w:val="20"/>
                <w:lang w:val="fr" w:eastAsia="fr"/>
              </w:rPr>
            </w:pPr>
            <w:r>
              <w:rPr>
                <w:rFonts w:ascii="Arial" w:eastAsia="Cambria" w:hAnsi="Arial" w:cs="Arial"/>
                <w:color w:val="000000"/>
                <w:sz w:val="18"/>
                <w:szCs w:val="20"/>
                <w:lang w:val="fr" w:eastAsia="fr"/>
              </w:rPr>
              <w:t>248 €</w:t>
            </w:r>
          </w:p>
        </w:tc>
        <w:tc>
          <w:tcPr>
            <w:tcW w:w="820" w:type="dxa"/>
            <w:tcBorders>
              <w:top w:val="nil"/>
              <w:left w:val="nil"/>
              <w:bottom w:val="single" w:sz="4" w:space="0" w:color="auto"/>
              <w:right w:val="single" w:sz="4" w:space="0" w:color="auto"/>
            </w:tcBorders>
            <w:shd w:val="clear" w:color="auto" w:fill="FFFF99"/>
            <w:noWrap/>
            <w:vAlign w:val="center"/>
          </w:tcPr>
          <w:p w14:paraId="2D4659B7" w14:textId="79C07921" w:rsidR="00CC2C1E" w:rsidRPr="007D3C23" w:rsidRDefault="000F0099" w:rsidP="00E114E7">
            <w:pPr>
              <w:widowControl/>
              <w:autoSpaceDE/>
              <w:autoSpaceDN/>
              <w:spacing w:beforeLines="100" w:before="240" w:afterLines="100" w:after="240" w:line="288" w:lineRule="atLeast"/>
              <w:contextualSpacing/>
              <w:jc w:val="center"/>
              <w:rPr>
                <w:rFonts w:ascii="Arial" w:eastAsia="Cambria" w:hAnsi="Arial" w:cs="Arial"/>
                <w:color w:val="000000"/>
                <w:sz w:val="18"/>
                <w:szCs w:val="20"/>
                <w:lang w:val="fr" w:eastAsia="fr"/>
              </w:rPr>
            </w:pPr>
            <w:r>
              <w:rPr>
                <w:rFonts w:ascii="Arial" w:eastAsia="Cambria" w:hAnsi="Arial" w:cs="Arial"/>
                <w:color w:val="000000"/>
                <w:sz w:val="18"/>
                <w:szCs w:val="20"/>
                <w:lang w:val="fr" w:eastAsia="fr"/>
              </w:rPr>
              <w:t>297 €</w:t>
            </w:r>
          </w:p>
        </w:tc>
        <w:tc>
          <w:tcPr>
            <w:tcW w:w="980" w:type="dxa"/>
            <w:tcBorders>
              <w:top w:val="nil"/>
              <w:left w:val="nil"/>
              <w:bottom w:val="single" w:sz="4" w:space="0" w:color="auto"/>
              <w:right w:val="single" w:sz="4" w:space="0" w:color="auto"/>
            </w:tcBorders>
            <w:shd w:val="clear" w:color="auto" w:fill="FFFF99"/>
            <w:noWrap/>
            <w:vAlign w:val="center"/>
          </w:tcPr>
          <w:p w14:paraId="7EEC85E3" w14:textId="3190B4DB" w:rsidR="00CC2C1E" w:rsidRPr="007D3C23" w:rsidRDefault="000F0099" w:rsidP="00E114E7">
            <w:pPr>
              <w:widowControl/>
              <w:autoSpaceDE/>
              <w:autoSpaceDN/>
              <w:spacing w:beforeLines="100" w:before="240" w:afterLines="100" w:after="240" w:line="288" w:lineRule="atLeast"/>
              <w:contextualSpacing/>
              <w:jc w:val="center"/>
              <w:rPr>
                <w:rFonts w:ascii="Arial" w:eastAsia="Cambria" w:hAnsi="Arial" w:cs="Arial"/>
                <w:color w:val="000000"/>
                <w:sz w:val="18"/>
                <w:szCs w:val="20"/>
                <w:lang w:val="fr" w:eastAsia="fr"/>
              </w:rPr>
            </w:pPr>
            <w:r>
              <w:rPr>
                <w:rFonts w:ascii="Arial" w:eastAsia="Cambria" w:hAnsi="Arial" w:cs="Arial"/>
                <w:color w:val="000000"/>
                <w:sz w:val="18"/>
                <w:szCs w:val="20"/>
                <w:lang w:val="fr" w:eastAsia="fr"/>
              </w:rPr>
              <w:t>347 €</w:t>
            </w:r>
          </w:p>
        </w:tc>
        <w:tc>
          <w:tcPr>
            <w:tcW w:w="980" w:type="dxa"/>
            <w:tcBorders>
              <w:top w:val="nil"/>
              <w:left w:val="nil"/>
              <w:bottom w:val="single" w:sz="4" w:space="0" w:color="auto"/>
              <w:right w:val="single" w:sz="4" w:space="0" w:color="auto"/>
            </w:tcBorders>
            <w:shd w:val="clear" w:color="auto" w:fill="FFFF99"/>
            <w:noWrap/>
            <w:vAlign w:val="center"/>
          </w:tcPr>
          <w:p w14:paraId="52D94F73" w14:textId="088470A3" w:rsidR="00CC2C1E" w:rsidRPr="007D3C23" w:rsidRDefault="000F0099" w:rsidP="00E114E7">
            <w:pPr>
              <w:widowControl/>
              <w:autoSpaceDE/>
              <w:autoSpaceDN/>
              <w:spacing w:beforeLines="100" w:before="240" w:afterLines="100" w:after="240" w:line="288" w:lineRule="atLeast"/>
              <w:contextualSpacing/>
              <w:jc w:val="center"/>
              <w:rPr>
                <w:rFonts w:ascii="Arial" w:eastAsia="Cambria" w:hAnsi="Arial" w:cs="Arial"/>
                <w:color w:val="000000"/>
                <w:sz w:val="18"/>
                <w:szCs w:val="20"/>
                <w:lang w:val="fr" w:eastAsia="fr"/>
              </w:rPr>
            </w:pPr>
            <w:r>
              <w:rPr>
                <w:rFonts w:ascii="Arial" w:eastAsia="Cambria" w:hAnsi="Arial" w:cs="Arial"/>
                <w:color w:val="000000"/>
                <w:sz w:val="18"/>
                <w:szCs w:val="20"/>
                <w:lang w:val="fr" w:eastAsia="fr"/>
              </w:rPr>
              <w:t>396 €</w:t>
            </w:r>
          </w:p>
        </w:tc>
        <w:tc>
          <w:tcPr>
            <w:tcW w:w="980" w:type="dxa"/>
            <w:tcBorders>
              <w:top w:val="nil"/>
              <w:left w:val="nil"/>
              <w:bottom w:val="single" w:sz="4" w:space="0" w:color="auto"/>
              <w:right w:val="single" w:sz="4" w:space="0" w:color="auto"/>
            </w:tcBorders>
            <w:shd w:val="clear" w:color="auto" w:fill="FFFF99"/>
            <w:noWrap/>
            <w:vAlign w:val="center"/>
          </w:tcPr>
          <w:p w14:paraId="75C9BD86" w14:textId="5F2EDD85" w:rsidR="00CC2C1E" w:rsidRPr="007D3C23" w:rsidRDefault="000F0099" w:rsidP="00E114E7">
            <w:pPr>
              <w:widowControl/>
              <w:autoSpaceDE/>
              <w:autoSpaceDN/>
              <w:spacing w:beforeLines="100" w:before="240" w:afterLines="100" w:after="240" w:line="288" w:lineRule="atLeast"/>
              <w:contextualSpacing/>
              <w:jc w:val="center"/>
              <w:rPr>
                <w:rFonts w:ascii="Arial" w:eastAsia="Cambria" w:hAnsi="Arial" w:cs="Arial"/>
                <w:color w:val="000000"/>
                <w:sz w:val="18"/>
                <w:szCs w:val="20"/>
                <w:lang w:val="fr" w:eastAsia="fr"/>
              </w:rPr>
            </w:pPr>
            <w:r>
              <w:rPr>
                <w:rFonts w:ascii="Arial" w:eastAsia="Cambria" w:hAnsi="Arial" w:cs="Arial"/>
                <w:color w:val="000000"/>
                <w:sz w:val="18"/>
                <w:szCs w:val="20"/>
                <w:lang w:val="fr" w:eastAsia="fr"/>
              </w:rPr>
              <w:t>446 €</w:t>
            </w:r>
          </w:p>
        </w:tc>
        <w:tc>
          <w:tcPr>
            <w:tcW w:w="980" w:type="dxa"/>
            <w:tcBorders>
              <w:top w:val="nil"/>
              <w:left w:val="nil"/>
              <w:bottom w:val="single" w:sz="4" w:space="0" w:color="auto"/>
              <w:right w:val="single" w:sz="4" w:space="0" w:color="auto"/>
            </w:tcBorders>
            <w:shd w:val="clear" w:color="auto" w:fill="FFFF99"/>
            <w:noWrap/>
            <w:vAlign w:val="center"/>
          </w:tcPr>
          <w:p w14:paraId="5778BA36" w14:textId="416D927F" w:rsidR="00CC2C1E" w:rsidRPr="007D3C23" w:rsidRDefault="000F0099" w:rsidP="00E114E7">
            <w:pPr>
              <w:widowControl/>
              <w:autoSpaceDE/>
              <w:autoSpaceDN/>
              <w:spacing w:beforeLines="100" w:before="240" w:afterLines="100" w:after="240" w:line="288" w:lineRule="atLeast"/>
              <w:contextualSpacing/>
              <w:jc w:val="center"/>
              <w:rPr>
                <w:rFonts w:ascii="Arial" w:eastAsia="Cambria" w:hAnsi="Arial" w:cs="Arial"/>
                <w:color w:val="000000"/>
                <w:sz w:val="18"/>
                <w:szCs w:val="20"/>
                <w:lang w:val="fr" w:eastAsia="fr"/>
              </w:rPr>
            </w:pPr>
            <w:r>
              <w:rPr>
                <w:rFonts w:ascii="Arial" w:eastAsia="Cambria" w:hAnsi="Arial" w:cs="Arial"/>
                <w:color w:val="000000"/>
                <w:sz w:val="18"/>
                <w:szCs w:val="20"/>
                <w:lang w:val="fr" w:eastAsia="fr"/>
              </w:rPr>
              <w:t>495 €</w:t>
            </w:r>
          </w:p>
        </w:tc>
        <w:tc>
          <w:tcPr>
            <w:tcW w:w="940" w:type="dxa"/>
            <w:tcBorders>
              <w:top w:val="nil"/>
              <w:left w:val="nil"/>
              <w:bottom w:val="single" w:sz="4" w:space="0" w:color="auto"/>
              <w:right w:val="nil"/>
            </w:tcBorders>
            <w:shd w:val="clear" w:color="auto" w:fill="FFFF99"/>
            <w:noWrap/>
            <w:vAlign w:val="center"/>
          </w:tcPr>
          <w:p w14:paraId="4D8C7F42" w14:textId="4327E18B" w:rsidR="00CC2C1E" w:rsidRPr="007D3C23" w:rsidRDefault="000F0099" w:rsidP="00E114E7">
            <w:pPr>
              <w:widowControl/>
              <w:autoSpaceDE/>
              <w:autoSpaceDN/>
              <w:spacing w:beforeLines="100" w:before="240" w:afterLines="100" w:after="240" w:line="288" w:lineRule="atLeast"/>
              <w:contextualSpacing/>
              <w:jc w:val="center"/>
              <w:rPr>
                <w:rFonts w:ascii="Arial" w:eastAsia="Cambria" w:hAnsi="Arial" w:cs="Arial"/>
                <w:color w:val="000000"/>
                <w:sz w:val="18"/>
                <w:szCs w:val="20"/>
                <w:lang w:val="fr" w:eastAsia="fr"/>
              </w:rPr>
            </w:pPr>
            <w:r>
              <w:rPr>
                <w:rFonts w:ascii="Arial" w:eastAsia="Cambria" w:hAnsi="Arial" w:cs="Arial"/>
                <w:color w:val="000000"/>
                <w:sz w:val="18"/>
                <w:szCs w:val="20"/>
                <w:lang w:val="fr" w:eastAsia="fr"/>
              </w:rPr>
              <w:t>545 €</w:t>
            </w:r>
          </w:p>
        </w:tc>
        <w:tc>
          <w:tcPr>
            <w:tcW w:w="1060" w:type="dxa"/>
            <w:tcBorders>
              <w:top w:val="nil"/>
              <w:left w:val="single" w:sz="8" w:space="0" w:color="auto"/>
              <w:bottom w:val="single" w:sz="8" w:space="0" w:color="auto"/>
              <w:right w:val="single" w:sz="8" w:space="0" w:color="auto"/>
            </w:tcBorders>
            <w:shd w:val="clear" w:color="auto" w:fill="CCFFFF"/>
            <w:noWrap/>
            <w:vAlign w:val="center"/>
          </w:tcPr>
          <w:p w14:paraId="21FAF86C" w14:textId="2E1A7543" w:rsidR="00CC2C1E" w:rsidRPr="007D3C23" w:rsidRDefault="00CC1901" w:rsidP="00E114E7">
            <w:pPr>
              <w:widowControl/>
              <w:autoSpaceDE/>
              <w:autoSpaceDN/>
              <w:spacing w:beforeLines="100" w:before="240" w:afterLines="100" w:after="240" w:line="288" w:lineRule="atLeast"/>
              <w:contextualSpacing/>
              <w:jc w:val="center"/>
              <w:rPr>
                <w:rFonts w:ascii="Arial" w:eastAsia="Cambria" w:hAnsi="Arial" w:cs="Arial"/>
                <w:b/>
                <w:bCs/>
                <w:color w:val="000000"/>
                <w:sz w:val="18"/>
                <w:szCs w:val="20"/>
                <w:lang w:val="fr" w:eastAsia="fr"/>
              </w:rPr>
            </w:pPr>
            <w:r>
              <w:rPr>
                <w:rFonts w:ascii="Arial" w:eastAsia="Cambria" w:hAnsi="Arial" w:cs="Arial"/>
                <w:b/>
                <w:bCs/>
                <w:color w:val="000000"/>
                <w:sz w:val="18"/>
                <w:szCs w:val="20"/>
                <w:lang w:val="fr" w:eastAsia="fr"/>
              </w:rPr>
              <w:t>990 €</w:t>
            </w:r>
          </w:p>
        </w:tc>
      </w:tr>
    </w:tbl>
    <w:p w14:paraId="1B6F2717" w14:textId="3C2BD1EA" w:rsidR="00587344" w:rsidRDefault="00587344" w:rsidP="00587344">
      <w:pPr>
        <w:pStyle w:val="Default"/>
        <w:rPr>
          <w:sz w:val="22"/>
          <w:szCs w:val="22"/>
          <w:u w:val="single"/>
        </w:rPr>
      </w:pPr>
    </w:p>
    <w:p w14:paraId="0820127C" w14:textId="7EA91050" w:rsidR="00587344" w:rsidRPr="000707C2" w:rsidRDefault="00587344" w:rsidP="000707C2">
      <w:pPr>
        <w:pStyle w:val="Default"/>
        <w:rPr>
          <w:sz w:val="22"/>
          <w:szCs w:val="22"/>
        </w:rPr>
      </w:pPr>
      <w:proofErr w:type="gramStart"/>
      <w:r w:rsidRPr="000707C2">
        <w:rPr>
          <w:sz w:val="22"/>
          <w:szCs w:val="22"/>
        </w:rPr>
        <w:t>Compris:</w:t>
      </w:r>
      <w:proofErr w:type="gramEnd"/>
      <w:r w:rsidRPr="000707C2">
        <w:rPr>
          <w:sz w:val="22"/>
          <w:szCs w:val="22"/>
        </w:rPr>
        <w:t xml:space="preserve"> </w:t>
      </w:r>
    </w:p>
    <w:p w14:paraId="5171E5B4" w14:textId="13DBCDF2" w:rsidR="00587344" w:rsidRPr="00D302EB" w:rsidRDefault="00587344" w:rsidP="00587344">
      <w:pPr>
        <w:pStyle w:val="Default"/>
        <w:jc w:val="both"/>
        <w:rPr>
          <w:rFonts w:asciiTheme="minorHAnsi" w:hAnsiTheme="minorHAnsi" w:cstheme="minorHAnsi"/>
          <w:sz w:val="22"/>
          <w:szCs w:val="22"/>
        </w:rPr>
      </w:pPr>
      <w:r w:rsidRPr="00D302EB">
        <w:rPr>
          <w:rFonts w:asciiTheme="minorHAnsi" w:hAnsiTheme="minorHAnsi" w:cstheme="minorHAnsi"/>
          <w:sz w:val="22"/>
          <w:szCs w:val="22"/>
        </w:rPr>
        <w:t>- le transport en autocar.</w:t>
      </w:r>
    </w:p>
    <w:p w14:paraId="7C03DE10" w14:textId="33B01E49" w:rsidR="00587344" w:rsidRPr="00D302EB" w:rsidRDefault="000707C2" w:rsidP="00587344">
      <w:pPr>
        <w:pStyle w:val="Default"/>
        <w:jc w:val="both"/>
        <w:rPr>
          <w:rFonts w:asciiTheme="minorHAnsi" w:hAnsiTheme="minorHAnsi" w:cstheme="minorHAnsi"/>
          <w:sz w:val="22"/>
          <w:szCs w:val="22"/>
        </w:rPr>
      </w:pPr>
      <w:r w:rsidRPr="00D302EB">
        <w:rPr>
          <w:rFonts w:asciiTheme="minorHAnsi" w:hAnsiTheme="minorHAnsi" w:cstheme="minorHAnsi"/>
          <w:sz w:val="22"/>
          <w:szCs w:val="22"/>
        </w:rPr>
        <w:t xml:space="preserve">- </w:t>
      </w:r>
      <w:r w:rsidR="00587344" w:rsidRPr="00D302EB">
        <w:rPr>
          <w:rFonts w:asciiTheme="minorHAnsi" w:hAnsiTheme="minorHAnsi" w:cstheme="minorHAnsi"/>
          <w:sz w:val="22"/>
          <w:szCs w:val="22"/>
        </w:rPr>
        <w:t>Les déjeuners lor</w:t>
      </w:r>
      <w:r w:rsidR="00D27245">
        <w:rPr>
          <w:rFonts w:asciiTheme="minorHAnsi" w:hAnsiTheme="minorHAnsi" w:cstheme="minorHAnsi"/>
          <w:sz w:val="22"/>
          <w:szCs w:val="22"/>
        </w:rPr>
        <w:t>s</w:t>
      </w:r>
      <w:r w:rsidR="00587344" w:rsidRPr="00D302EB">
        <w:rPr>
          <w:rFonts w:asciiTheme="minorHAnsi" w:hAnsiTheme="minorHAnsi" w:cstheme="minorHAnsi"/>
          <w:sz w:val="22"/>
          <w:szCs w:val="22"/>
        </w:rPr>
        <w:t xml:space="preserve"> des trajets aller et retour</w:t>
      </w:r>
      <w:r w:rsidR="00DC79F6" w:rsidRPr="00D302EB">
        <w:rPr>
          <w:rFonts w:asciiTheme="minorHAnsi" w:hAnsiTheme="minorHAnsi" w:cstheme="minorHAnsi"/>
          <w:sz w:val="22"/>
          <w:szCs w:val="22"/>
        </w:rPr>
        <w:t>.</w:t>
      </w:r>
      <w:r w:rsidR="006A5394" w:rsidRPr="00D302EB">
        <w:rPr>
          <w:noProof/>
          <w:sz w:val="22"/>
          <w:szCs w:val="22"/>
        </w:rPr>
        <w:t xml:space="preserve"> </w:t>
      </w:r>
    </w:p>
    <w:p w14:paraId="0E0D8CB0" w14:textId="449B325D" w:rsidR="00587344" w:rsidRPr="00D302EB" w:rsidRDefault="000707C2" w:rsidP="000707C2">
      <w:pPr>
        <w:pStyle w:val="Default"/>
        <w:spacing w:after="17"/>
        <w:rPr>
          <w:sz w:val="22"/>
          <w:szCs w:val="22"/>
        </w:rPr>
      </w:pPr>
      <w:r w:rsidRPr="00D302EB">
        <w:rPr>
          <w:sz w:val="22"/>
          <w:szCs w:val="22"/>
        </w:rPr>
        <w:t xml:space="preserve">- La </w:t>
      </w:r>
      <w:r w:rsidR="00587344" w:rsidRPr="00D302EB">
        <w:rPr>
          <w:sz w:val="22"/>
          <w:szCs w:val="22"/>
        </w:rPr>
        <w:t>Pension complète</w:t>
      </w:r>
      <w:r w:rsidR="00D27245">
        <w:rPr>
          <w:sz w:val="22"/>
          <w:szCs w:val="22"/>
        </w:rPr>
        <w:t xml:space="preserve"> : </w:t>
      </w:r>
      <w:r w:rsidR="00587344" w:rsidRPr="00D302EB">
        <w:rPr>
          <w:sz w:val="22"/>
          <w:szCs w:val="22"/>
        </w:rPr>
        <w:t>vin et café au déjeuner et vin au dîner</w:t>
      </w:r>
      <w:r w:rsidR="00D27245">
        <w:rPr>
          <w:sz w:val="22"/>
          <w:szCs w:val="22"/>
        </w:rPr>
        <w:t xml:space="preserve">. </w:t>
      </w:r>
      <w:r w:rsidR="00587344" w:rsidRPr="00D302EB">
        <w:rPr>
          <w:sz w:val="22"/>
          <w:szCs w:val="22"/>
        </w:rPr>
        <w:t>Hébergement en chambres doubles équipées de sanitaire privé (serviettes de toilette fournies et lits faits à l'arrivée)</w:t>
      </w:r>
      <w:r w:rsidR="007F5106">
        <w:rPr>
          <w:sz w:val="22"/>
          <w:szCs w:val="22"/>
        </w:rPr>
        <w:t>.</w:t>
      </w:r>
    </w:p>
    <w:p w14:paraId="4703AA18" w14:textId="7FF5C419" w:rsidR="00587344" w:rsidRDefault="00587344" w:rsidP="00587344">
      <w:pPr>
        <w:widowControl/>
        <w:adjustRightInd w:val="0"/>
        <w:jc w:val="both"/>
        <w:rPr>
          <w:rFonts w:asciiTheme="minorHAnsi" w:hAnsiTheme="minorHAnsi" w:cstheme="minorHAnsi"/>
        </w:rPr>
      </w:pPr>
      <w:r w:rsidRPr="00594E80">
        <w:rPr>
          <w:rFonts w:asciiTheme="minorHAnsi" w:hAnsiTheme="minorHAnsi" w:cstheme="minorHAnsi"/>
        </w:rPr>
        <w:t>- La taxe de séjour</w:t>
      </w:r>
      <w:r>
        <w:rPr>
          <w:rFonts w:asciiTheme="minorHAnsi" w:hAnsiTheme="minorHAnsi" w:cstheme="minorHAnsi"/>
        </w:rPr>
        <w:t>.</w:t>
      </w:r>
    </w:p>
    <w:p w14:paraId="1ABD248A" w14:textId="6E7F3AAF" w:rsidR="00374DB4" w:rsidRPr="00594E80" w:rsidRDefault="00374DB4" w:rsidP="00587344">
      <w:pPr>
        <w:widowControl/>
        <w:adjustRightInd w:val="0"/>
        <w:jc w:val="both"/>
        <w:rPr>
          <w:rFonts w:asciiTheme="minorHAnsi" w:eastAsiaTheme="minorHAnsi" w:hAnsiTheme="minorHAnsi" w:cstheme="minorHAnsi"/>
          <w:color w:val="000000"/>
          <w14:ligatures w14:val="standardContextual"/>
        </w:rPr>
      </w:pPr>
      <w:r>
        <w:rPr>
          <w:rFonts w:asciiTheme="minorHAnsi" w:hAnsiTheme="minorHAnsi" w:cstheme="minorHAnsi"/>
        </w:rPr>
        <w:t>- L’accès à la piscine couverte et chauffée, non s</w:t>
      </w:r>
      <w:r w:rsidR="00A7071B">
        <w:rPr>
          <w:rFonts w:asciiTheme="minorHAnsi" w:hAnsiTheme="minorHAnsi" w:cstheme="minorHAnsi"/>
        </w:rPr>
        <w:t>u</w:t>
      </w:r>
      <w:r>
        <w:rPr>
          <w:rFonts w:asciiTheme="minorHAnsi" w:hAnsiTheme="minorHAnsi" w:cstheme="minorHAnsi"/>
        </w:rPr>
        <w:t>rveillé</w:t>
      </w:r>
      <w:r w:rsidR="00A7071B">
        <w:rPr>
          <w:rFonts w:asciiTheme="minorHAnsi" w:hAnsiTheme="minorHAnsi" w:cstheme="minorHAnsi"/>
        </w:rPr>
        <w:t>e</w:t>
      </w:r>
      <w:r>
        <w:rPr>
          <w:rFonts w:asciiTheme="minorHAnsi" w:hAnsiTheme="minorHAnsi" w:cstheme="minorHAnsi"/>
        </w:rPr>
        <w:t xml:space="preserve">. </w:t>
      </w:r>
    </w:p>
    <w:p w14:paraId="2E8C768F" w14:textId="280A0B9A" w:rsidR="00587344" w:rsidRPr="00594E80" w:rsidRDefault="00587344" w:rsidP="00587344">
      <w:pPr>
        <w:pStyle w:val="Default"/>
        <w:jc w:val="both"/>
        <w:rPr>
          <w:rFonts w:asciiTheme="minorHAnsi" w:hAnsiTheme="minorHAnsi" w:cstheme="minorHAnsi"/>
          <w:sz w:val="22"/>
          <w:szCs w:val="22"/>
        </w:rPr>
      </w:pPr>
      <w:r w:rsidRPr="00594E80">
        <w:rPr>
          <w:rFonts w:asciiTheme="minorHAnsi" w:hAnsiTheme="minorHAnsi" w:cstheme="minorHAnsi"/>
          <w:sz w:val="22"/>
          <w:szCs w:val="22"/>
        </w:rPr>
        <w:t xml:space="preserve">- les </w:t>
      </w:r>
      <w:r>
        <w:rPr>
          <w:rFonts w:asciiTheme="minorHAnsi" w:hAnsiTheme="minorHAnsi" w:cstheme="minorHAnsi"/>
          <w:sz w:val="22"/>
          <w:szCs w:val="22"/>
        </w:rPr>
        <w:t>visites</w:t>
      </w:r>
      <w:r w:rsidRPr="00594E80">
        <w:rPr>
          <w:rFonts w:asciiTheme="minorHAnsi" w:hAnsiTheme="minorHAnsi" w:cstheme="minorHAnsi"/>
          <w:sz w:val="22"/>
          <w:szCs w:val="22"/>
        </w:rPr>
        <w:t xml:space="preserve"> mentionné</w:t>
      </w:r>
      <w:r>
        <w:rPr>
          <w:rFonts w:asciiTheme="minorHAnsi" w:hAnsiTheme="minorHAnsi" w:cstheme="minorHAnsi"/>
          <w:sz w:val="22"/>
          <w:szCs w:val="22"/>
        </w:rPr>
        <w:t>e</w:t>
      </w:r>
      <w:r w:rsidRPr="00594E80">
        <w:rPr>
          <w:rFonts w:asciiTheme="minorHAnsi" w:hAnsiTheme="minorHAnsi" w:cstheme="minorHAnsi"/>
          <w:sz w:val="22"/>
          <w:szCs w:val="22"/>
        </w:rPr>
        <w:t>s au programme.</w:t>
      </w:r>
    </w:p>
    <w:p w14:paraId="5DAD2B2E" w14:textId="0374E68A" w:rsidR="00587344" w:rsidRDefault="00587344" w:rsidP="00587344">
      <w:pPr>
        <w:widowControl/>
        <w:adjustRightInd w:val="0"/>
        <w:rPr>
          <w:rFonts w:ascii="ArialMT" w:eastAsiaTheme="minorHAnsi" w:hAnsi="ArialMT" w:cs="ArialMT"/>
          <w:sz w:val="24"/>
          <w:szCs w:val="24"/>
          <w14:ligatures w14:val="standardContextual"/>
        </w:rPr>
      </w:pPr>
    </w:p>
    <w:p w14:paraId="575E7EBE" w14:textId="1B9A0EA3" w:rsidR="00587344" w:rsidRPr="000707C2" w:rsidRDefault="00587344" w:rsidP="00587344">
      <w:pPr>
        <w:pStyle w:val="Default"/>
        <w:rPr>
          <w:sz w:val="22"/>
          <w:szCs w:val="22"/>
        </w:rPr>
      </w:pPr>
      <w:r w:rsidRPr="000707C2">
        <w:rPr>
          <w:sz w:val="22"/>
          <w:szCs w:val="22"/>
        </w:rPr>
        <w:t>Non compris</w:t>
      </w:r>
      <w:r w:rsidR="00D302EB">
        <w:rPr>
          <w:sz w:val="22"/>
          <w:szCs w:val="22"/>
        </w:rPr>
        <w:t xml:space="preserve"> </w:t>
      </w:r>
      <w:r w:rsidRPr="000707C2">
        <w:rPr>
          <w:sz w:val="22"/>
          <w:szCs w:val="22"/>
        </w:rPr>
        <w:t xml:space="preserve">: </w:t>
      </w:r>
    </w:p>
    <w:p w14:paraId="5F31229A" w14:textId="7A85B824" w:rsidR="00587344" w:rsidRPr="00594E80" w:rsidRDefault="00587344" w:rsidP="00587344">
      <w:pPr>
        <w:widowControl/>
        <w:adjustRightInd w:val="0"/>
        <w:jc w:val="both"/>
        <w:rPr>
          <w:rFonts w:asciiTheme="minorHAnsi" w:eastAsiaTheme="minorHAnsi" w:hAnsiTheme="minorHAnsi" w:cstheme="minorHAnsi"/>
          <w14:ligatures w14:val="standardContextual"/>
        </w:rPr>
      </w:pPr>
      <w:r w:rsidRPr="00594E80">
        <w:rPr>
          <w:rFonts w:asciiTheme="minorHAnsi" w:hAnsiTheme="minorHAnsi" w:cstheme="minorHAnsi"/>
        </w:rPr>
        <w:t>- les dépenses à caractère personnelles</w:t>
      </w:r>
      <w:r>
        <w:rPr>
          <w:rFonts w:asciiTheme="minorHAnsi" w:hAnsiTheme="minorHAnsi" w:cstheme="minorHAnsi"/>
        </w:rPr>
        <w:t>.</w:t>
      </w:r>
    </w:p>
    <w:p w14:paraId="7B095724" w14:textId="53F34DB9" w:rsidR="00587344" w:rsidRDefault="00587344" w:rsidP="00587344">
      <w:pPr>
        <w:widowControl/>
        <w:adjustRightInd w:val="0"/>
        <w:jc w:val="both"/>
        <w:rPr>
          <w:rFonts w:asciiTheme="minorHAnsi" w:eastAsiaTheme="minorHAnsi" w:hAnsiTheme="minorHAnsi" w:cstheme="minorHAnsi"/>
          <w:color w:val="000000"/>
          <w14:ligatures w14:val="standardContextual"/>
        </w:rPr>
      </w:pPr>
      <w:r>
        <w:rPr>
          <w:rFonts w:asciiTheme="minorHAnsi" w:eastAsiaTheme="minorHAnsi" w:hAnsiTheme="minorHAnsi" w:cstheme="minorHAnsi"/>
          <w:color w:val="000000"/>
          <w14:ligatures w14:val="standardContextual"/>
        </w:rPr>
        <w:t xml:space="preserve">- </w:t>
      </w:r>
      <w:r w:rsidRPr="00594E80">
        <w:rPr>
          <w:rFonts w:asciiTheme="minorHAnsi" w:eastAsiaTheme="minorHAnsi" w:hAnsiTheme="minorHAnsi" w:cstheme="minorHAnsi"/>
          <w:color w:val="000000"/>
          <w14:ligatures w14:val="standardContextual"/>
        </w:rPr>
        <w:t>Le supplément en chambre single (sur demande</w:t>
      </w:r>
      <w:r w:rsidR="00DC79F6">
        <w:rPr>
          <w:rFonts w:asciiTheme="minorHAnsi" w:eastAsiaTheme="minorHAnsi" w:hAnsiTheme="minorHAnsi" w:cstheme="minorHAnsi"/>
          <w:color w:val="000000"/>
          <w14:ligatures w14:val="standardContextual"/>
        </w:rPr>
        <w:t xml:space="preserve"> à l’inscription</w:t>
      </w:r>
      <w:r w:rsidRPr="00594E80">
        <w:rPr>
          <w:rFonts w:asciiTheme="minorHAnsi" w:eastAsiaTheme="minorHAnsi" w:hAnsiTheme="minorHAnsi" w:cstheme="minorHAnsi"/>
          <w:color w:val="000000"/>
          <w14:ligatures w14:val="standardContextual"/>
        </w:rPr>
        <w:t xml:space="preserve">, nombre très limité) : </w:t>
      </w:r>
      <w:r>
        <w:rPr>
          <w:rFonts w:asciiTheme="minorHAnsi" w:eastAsiaTheme="minorHAnsi" w:hAnsiTheme="minorHAnsi" w:cstheme="minorHAnsi"/>
          <w:color w:val="000000"/>
          <w14:ligatures w14:val="standardContextual"/>
        </w:rPr>
        <w:t xml:space="preserve">  105 € </w:t>
      </w:r>
      <w:r w:rsidRPr="00594E80">
        <w:rPr>
          <w:rFonts w:asciiTheme="minorHAnsi" w:eastAsiaTheme="minorHAnsi" w:hAnsiTheme="minorHAnsi" w:cstheme="minorHAnsi"/>
          <w:color w:val="000000"/>
          <w14:ligatures w14:val="standardContextual"/>
        </w:rPr>
        <w:t>par personne.</w:t>
      </w:r>
    </w:p>
    <w:p w14:paraId="3061012E" w14:textId="127EA113" w:rsidR="00587344" w:rsidRPr="00594E80" w:rsidRDefault="00587344" w:rsidP="00587344">
      <w:pPr>
        <w:widowControl/>
        <w:adjustRightInd w:val="0"/>
        <w:jc w:val="both"/>
        <w:rPr>
          <w:rFonts w:asciiTheme="minorHAnsi" w:eastAsiaTheme="minorHAnsi" w:hAnsiTheme="minorHAnsi" w:cstheme="minorHAnsi"/>
          <w:color w:val="000000"/>
          <w14:ligatures w14:val="standardContextual"/>
        </w:rPr>
      </w:pPr>
    </w:p>
    <w:p w14:paraId="14771A5B" w14:textId="45372591" w:rsidR="00587344" w:rsidRDefault="00587344" w:rsidP="00587344">
      <w:pPr>
        <w:widowControl/>
        <w:adjustRightInd w:val="0"/>
        <w:jc w:val="both"/>
        <w:rPr>
          <w:rFonts w:ascii="Arial" w:eastAsia="Cambria" w:hAnsi="Arial" w:cs="Arial"/>
          <w:b/>
          <w:bCs/>
          <w:i/>
          <w:iCs/>
          <w:color w:val="0070C0"/>
          <w:shd w:val="clear" w:color="auto" w:fill="FFFFFF"/>
        </w:rPr>
      </w:pPr>
      <w:r>
        <w:rPr>
          <w:rFonts w:ascii="Arial" w:eastAsia="Cambria" w:hAnsi="Arial" w:cs="Arial"/>
          <w:b/>
          <w:bCs/>
          <w:i/>
          <w:iCs/>
          <w:color w:val="0070C0"/>
          <w:shd w:val="clear" w:color="auto" w:fill="FFFFFF"/>
        </w:rPr>
        <w:t>Ce séjour ne convient qu'à des personnes sans aucun problème important de mobilité ou de santé et pouvant participer à l'ensemble des activités et visites du programme.</w:t>
      </w:r>
    </w:p>
    <w:p w14:paraId="383AC3F7" w14:textId="307D431A" w:rsidR="00587344" w:rsidRDefault="00587344" w:rsidP="00587344">
      <w:pPr>
        <w:widowControl/>
        <w:adjustRightInd w:val="0"/>
        <w:jc w:val="both"/>
        <w:rPr>
          <w:rFonts w:ascii="Arial" w:eastAsia="Cambria" w:hAnsi="Arial" w:cs="Arial"/>
          <w:b/>
          <w:bCs/>
          <w:i/>
          <w:iCs/>
          <w:color w:val="0070C0"/>
          <w:shd w:val="clear" w:color="auto" w:fill="FFFFFF"/>
        </w:rPr>
      </w:pPr>
      <w:r>
        <w:rPr>
          <w:rFonts w:ascii="Arial" w:eastAsia="Cambria" w:hAnsi="Arial" w:cs="Arial"/>
          <w:b/>
          <w:bCs/>
          <w:i/>
          <w:iCs/>
          <w:color w:val="0070C0"/>
          <w:shd w:val="clear" w:color="auto" w:fill="FFFFFF"/>
        </w:rPr>
        <w:t>Vous devez impérativement signaler lors de votre inscription allergies et régimes alimentaires avérés.</w:t>
      </w:r>
    </w:p>
    <w:p w14:paraId="3D74E70C" w14:textId="77777777" w:rsidR="00A7071B" w:rsidRDefault="00A7071B" w:rsidP="00587344">
      <w:pPr>
        <w:widowControl/>
        <w:adjustRightInd w:val="0"/>
        <w:jc w:val="both"/>
        <w:rPr>
          <w:rFonts w:ascii="ArialMT" w:eastAsiaTheme="minorHAnsi" w:hAnsi="ArialMT" w:cs="ArialMT"/>
          <w:color w:val="000000"/>
          <w:sz w:val="24"/>
          <w:szCs w:val="24"/>
          <w14:ligatures w14:val="standardContextual"/>
        </w:rPr>
      </w:pPr>
    </w:p>
    <w:p w14:paraId="6678EA1C" w14:textId="5946B2A2" w:rsidR="00587344" w:rsidRDefault="00587344" w:rsidP="00587344">
      <w:pPr>
        <w:jc w:val="center"/>
        <w:rPr>
          <w:sz w:val="36"/>
          <w:szCs w:val="36"/>
        </w:rPr>
      </w:pPr>
      <w:r>
        <w:rPr>
          <w:sz w:val="36"/>
          <w:szCs w:val="36"/>
        </w:rPr>
        <w:t>40</w:t>
      </w:r>
      <w:r w:rsidRPr="007D3C23">
        <w:rPr>
          <w:sz w:val="36"/>
          <w:szCs w:val="36"/>
        </w:rPr>
        <w:t xml:space="preserve"> places. Date de forclusion : </w:t>
      </w:r>
      <w:r w:rsidR="00D27245">
        <w:rPr>
          <w:sz w:val="36"/>
          <w:szCs w:val="36"/>
        </w:rPr>
        <w:t xml:space="preserve">02 septembre </w:t>
      </w:r>
      <w:r>
        <w:rPr>
          <w:sz w:val="36"/>
          <w:szCs w:val="36"/>
        </w:rPr>
        <w:t>2025</w:t>
      </w:r>
    </w:p>
    <w:p w14:paraId="55167151" w14:textId="77777777" w:rsidR="00D302EB" w:rsidRDefault="00D302EB" w:rsidP="00FE2C96">
      <w:pPr>
        <w:widowControl/>
        <w:shd w:val="clear" w:color="auto" w:fill="FFFFFF"/>
        <w:autoSpaceDE/>
        <w:jc w:val="right"/>
        <w:rPr>
          <w:b/>
          <w:bCs/>
          <w:sz w:val="20"/>
          <w:szCs w:val="20"/>
        </w:rPr>
      </w:pPr>
    </w:p>
    <w:p w14:paraId="2AA2D56B" w14:textId="00303964" w:rsidR="00FE2C96" w:rsidRDefault="00FE2C96" w:rsidP="00FE2C96">
      <w:pPr>
        <w:widowControl/>
        <w:shd w:val="clear" w:color="auto" w:fill="FFFFFF"/>
        <w:autoSpaceDE/>
        <w:jc w:val="right"/>
        <w:rPr>
          <w:b/>
          <w:bCs/>
          <w:sz w:val="20"/>
          <w:szCs w:val="20"/>
        </w:rPr>
      </w:pPr>
      <w:r>
        <w:rPr>
          <w:b/>
          <w:bCs/>
          <w:sz w:val="20"/>
          <w:szCs w:val="20"/>
        </w:rPr>
        <w:t>Charles HEPP et Service ASC de CMCAS</w:t>
      </w:r>
    </w:p>
    <w:p w14:paraId="43E228A9" w14:textId="5FA4312A" w:rsidR="00FE2C96" w:rsidRDefault="00D27245" w:rsidP="00FE2C96">
      <w:pPr>
        <w:widowControl/>
        <w:shd w:val="clear" w:color="auto" w:fill="FFFFFF"/>
        <w:autoSpaceDE/>
        <w:ind w:left="7080" w:firstLine="708"/>
        <w:rPr>
          <w:b/>
          <w:bCs/>
          <w:sz w:val="20"/>
          <w:szCs w:val="20"/>
        </w:rPr>
      </w:pPr>
      <w:r>
        <w:rPr>
          <w:b/>
          <w:bCs/>
          <w:sz w:val="20"/>
          <w:szCs w:val="20"/>
        </w:rPr>
        <w:t>17</w:t>
      </w:r>
      <w:r w:rsidR="00FE2C96">
        <w:rPr>
          <w:b/>
          <w:bCs/>
          <w:sz w:val="20"/>
          <w:szCs w:val="20"/>
        </w:rPr>
        <w:t>/</w:t>
      </w:r>
      <w:r w:rsidR="00E227E2">
        <w:rPr>
          <w:b/>
          <w:bCs/>
          <w:sz w:val="20"/>
          <w:szCs w:val="20"/>
        </w:rPr>
        <w:t>0</w:t>
      </w:r>
      <w:r>
        <w:rPr>
          <w:b/>
          <w:bCs/>
          <w:sz w:val="20"/>
          <w:szCs w:val="20"/>
        </w:rPr>
        <w:t>7</w:t>
      </w:r>
      <w:r w:rsidR="00FE2C96">
        <w:rPr>
          <w:b/>
          <w:bCs/>
          <w:sz w:val="20"/>
          <w:szCs w:val="20"/>
        </w:rPr>
        <w:t>/202</w:t>
      </w:r>
      <w:r w:rsidR="00E227E2">
        <w:rPr>
          <w:b/>
          <w:bCs/>
          <w:sz w:val="20"/>
          <w:szCs w:val="20"/>
        </w:rPr>
        <w:t>5</w:t>
      </w:r>
    </w:p>
    <w:sectPr w:rsidR="00FE2C96" w:rsidSect="0025669F">
      <w:pgSz w:w="11906" w:h="16838"/>
      <w:pgMar w:top="28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Condensed">
    <w:altName w:val="Arial"/>
    <w:charset w:val="00"/>
    <w:family w:val="auto"/>
    <w:pitch w:val="variable"/>
    <w:sig w:usb0="E0000AFF" w:usb1="5000217F" w:usb2="00000021"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71F14E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7074F9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E2A3F4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1CF103F"/>
    <w:multiLevelType w:val="multilevel"/>
    <w:tmpl w:val="CC321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E64BC3"/>
    <w:multiLevelType w:val="multilevel"/>
    <w:tmpl w:val="74C2A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0190250">
    <w:abstractNumId w:val="4"/>
  </w:num>
  <w:num w:numId="2" w16cid:durableId="766584896">
    <w:abstractNumId w:val="3"/>
  </w:num>
  <w:num w:numId="3" w16cid:durableId="1482186411">
    <w:abstractNumId w:val="0"/>
  </w:num>
  <w:num w:numId="4" w16cid:durableId="441532831">
    <w:abstractNumId w:val="1"/>
  </w:num>
  <w:num w:numId="5" w16cid:durableId="7651490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2D7"/>
    <w:rsid w:val="00017DC9"/>
    <w:rsid w:val="00025BF5"/>
    <w:rsid w:val="0003098B"/>
    <w:rsid w:val="00043BB1"/>
    <w:rsid w:val="000705E8"/>
    <w:rsid w:val="000707C2"/>
    <w:rsid w:val="00080C44"/>
    <w:rsid w:val="00085936"/>
    <w:rsid w:val="00086D5E"/>
    <w:rsid w:val="000A65BB"/>
    <w:rsid w:val="000C04C0"/>
    <w:rsid w:val="000C7239"/>
    <w:rsid w:val="000E74CA"/>
    <w:rsid w:val="000F0099"/>
    <w:rsid w:val="00122F82"/>
    <w:rsid w:val="00131F83"/>
    <w:rsid w:val="001445D7"/>
    <w:rsid w:val="00144A2D"/>
    <w:rsid w:val="00157357"/>
    <w:rsid w:val="00166299"/>
    <w:rsid w:val="0017368B"/>
    <w:rsid w:val="00173BA5"/>
    <w:rsid w:val="00183B0D"/>
    <w:rsid w:val="00193AC3"/>
    <w:rsid w:val="001A586E"/>
    <w:rsid w:val="001D356F"/>
    <w:rsid w:val="001E0CBB"/>
    <w:rsid w:val="001E12FA"/>
    <w:rsid w:val="00202E43"/>
    <w:rsid w:val="00237F31"/>
    <w:rsid w:val="0025669F"/>
    <w:rsid w:val="00273DA6"/>
    <w:rsid w:val="002750F0"/>
    <w:rsid w:val="002758A7"/>
    <w:rsid w:val="00283260"/>
    <w:rsid w:val="002872F9"/>
    <w:rsid w:val="002922A7"/>
    <w:rsid w:val="00296EC0"/>
    <w:rsid w:val="002A6C88"/>
    <w:rsid w:val="002B00EE"/>
    <w:rsid w:val="002B092C"/>
    <w:rsid w:val="002B4A6B"/>
    <w:rsid w:val="002B4AA6"/>
    <w:rsid w:val="002B7EEC"/>
    <w:rsid w:val="002C0594"/>
    <w:rsid w:val="002D734B"/>
    <w:rsid w:val="002D7482"/>
    <w:rsid w:val="002F2EDA"/>
    <w:rsid w:val="002F753C"/>
    <w:rsid w:val="00304846"/>
    <w:rsid w:val="0031273A"/>
    <w:rsid w:val="00312E04"/>
    <w:rsid w:val="00324563"/>
    <w:rsid w:val="00347172"/>
    <w:rsid w:val="0035438C"/>
    <w:rsid w:val="0035795D"/>
    <w:rsid w:val="00360AA1"/>
    <w:rsid w:val="00362390"/>
    <w:rsid w:val="00363CA4"/>
    <w:rsid w:val="00374933"/>
    <w:rsid w:val="00374DB4"/>
    <w:rsid w:val="00377657"/>
    <w:rsid w:val="00385A1D"/>
    <w:rsid w:val="00390983"/>
    <w:rsid w:val="003B476D"/>
    <w:rsid w:val="003B7FE9"/>
    <w:rsid w:val="003C1710"/>
    <w:rsid w:val="003C2A1C"/>
    <w:rsid w:val="003E0A8E"/>
    <w:rsid w:val="003E56F7"/>
    <w:rsid w:val="004078CF"/>
    <w:rsid w:val="00416002"/>
    <w:rsid w:val="004234AF"/>
    <w:rsid w:val="00442CED"/>
    <w:rsid w:val="004660AE"/>
    <w:rsid w:val="00466EDD"/>
    <w:rsid w:val="00467E64"/>
    <w:rsid w:val="00471866"/>
    <w:rsid w:val="00475407"/>
    <w:rsid w:val="004827D6"/>
    <w:rsid w:val="00482C5A"/>
    <w:rsid w:val="00485AE1"/>
    <w:rsid w:val="004928B4"/>
    <w:rsid w:val="004B5AB9"/>
    <w:rsid w:val="004C1E87"/>
    <w:rsid w:val="004C4CF9"/>
    <w:rsid w:val="004E46B6"/>
    <w:rsid w:val="0050007A"/>
    <w:rsid w:val="00500BBA"/>
    <w:rsid w:val="00503424"/>
    <w:rsid w:val="00504E19"/>
    <w:rsid w:val="005106D1"/>
    <w:rsid w:val="005121DE"/>
    <w:rsid w:val="00524F5B"/>
    <w:rsid w:val="00535C82"/>
    <w:rsid w:val="00552051"/>
    <w:rsid w:val="0057520B"/>
    <w:rsid w:val="005771FD"/>
    <w:rsid w:val="00587344"/>
    <w:rsid w:val="00590C66"/>
    <w:rsid w:val="00594E80"/>
    <w:rsid w:val="00595DB6"/>
    <w:rsid w:val="005C079B"/>
    <w:rsid w:val="005D33BD"/>
    <w:rsid w:val="006054AA"/>
    <w:rsid w:val="006156C7"/>
    <w:rsid w:val="00616047"/>
    <w:rsid w:val="0062732F"/>
    <w:rsid w:val="00650185"/>
    <w:rsid w:val="00663878"/>
    <w:rsid w:val="00675CBB"/>
    <w:rsid w:val="00676AAD"/>
    <w:rsid w:val="00684AAD"/>
    <w:rsid w:val="00694059"/>
    <w:rsid w:val="006A00C8"/>
    <w:rsid w:val="006A0897"/>
    <w:rsid w:val="006A5394"/>
    <w:rsid w:val="006B4FFE"/>
    <w:rsid w:val="006C0DA6"/>
    <w:rsid w:val="006C7693"/>
    <w:rsid w:val="006E12D7"/>
    <w:rsid w:val="006E5BC3"/>
    <w:rsid w:val="006E79A3"/>
    <w:rsid w:val="006F31F6"/>
    <w:rsid w:val="006F6FDF"/>
    <w:rsid w:val="007048A1"/>
    <w:rsid w:val="00710951"/>
    <w:rsid w:val="007166AF"/>
    <w:rsid w:val="00717BB3"/>
    <w:rsid w:val="00724254"/>
    <w:rsid w:val="00731EC2"/>
    <w:rsid w:val="007360A5"/>
    <w:rsid w:val="007426DA"/>
    <w:rsid w:val="0074359F"/>
    <w:rsid w:val="007472BC"/>
    <w:rsid w:val="00762DE9"/>
    <w:rsid w:val="00767BB7"/>
    <w:rsid w:val="0077167F"/>
    <w:rsid w:val="00781B05"/>
    <w:rsid w:val="00786ABB"/>
    <w:rsid w:val="00790E4C"/>
    <w:rsid w:val="00796F7F"/>
    <w:rsid w:val="007A4F4D"/>
    <w:rsid w:val="007B1C2E"/>
    <w:rsid w:val="007C0727"/>
    <w:rsid w:val="007D3C23"/>
    <w:rsid w:val="007F478D"/>
    <w:rsid w:val="007F5106"/>
    <w:rsid w:val="008016CB"/>
    <w:rsid w:val="00814DD8"/>
    <w:rsid w:val="00820891"/>
    <w:rsid w:val="008261F3"/>
    <w:rsid w:val="008314A3"/>
    <w:rsid w:val="00836B71"/>
    <w:rsid w:val="00850DF7"/>
    <w:rsid w:val="00851432"/>
    <w:rsid w:val="00857570"/>
    <w:rsid w:val="008604A6"/>
    <w:rsid w:val="00892D58"/>
    <w:rsid w:val="008941B0"/>
    <w:rsid w:val="0089581F"/>
    <w:rsid w:val="008B3D59"/>
    <w:rsid w:val="008C43C2"/>
    <w:rsid w:val="008D5570"/>
    <w:rsid w:val="008D57BA"/>
    <w:rsid w:val="008F0267"/>
    <w:rsid w:val="008F2A49"/>
    <w:rsid w:val="008F6654"/>
    <w:rsid w:val="00905B2E"/>
    <w:rsid w:val="00912263"/>
    <w:rsid w:val="00913109"/>
    <w:rsid w:val="0091586E"/>
    <w:rsid w:val="00967A12"/>
    <w:rsid w:val="0097124B"/>
    <w:rsid w:val="00984048"/>
    <w:rsid w:val="00990A2F"/>
    <w:rsid w:val="00992B8A"/>
    <w:rsid w:val="00994B10"/>
    <w:rsid w:val="009961E9"/>
    <w:rsid w:val="009A2991"/>
    <w:rsid w:val="009B0447"/>
    <w:rsid w:val="009C5EE2"/>
    <w:rsid w:val="009E01AA"/>
    <w:rsid w:val="009E4A4D"/>
    <w:rsid w:val="009F3E93"/>
    <w:rsid w:val="009F6FDF"/>
    <w:rsid w:val="00A006DB"/>
    <w:rsid w:val="00A01FAB"/>
    <w:rsid w:val="00A211A0"/>
    <w:rsid w:val="00A34AA7"/>
    <w:rsid w:val="00A413A7"/>
    <w:rsid w:val="00A42305"/>
    <w:rsid w:val="00A45599"/>
    <w:rsid w:val="00A51282"/>
    <w:rsid w:val="00A54005"/>
    <w:rsid w:val="00A572AE"/>
    <w:rsid w:val="00A60324"/>
    <w:rsid w:val="00A676CB"/>
    <w:rsid w:val="00A7071B"/>
    <w:rsid w:val="00A7387C"/>
    <w:rsid w:val="00A73FB1"/>
    <w:rsid w:val="00A74466"/>
    <w:rsid w:val="00A74F8A"/>
    <w:rsid w:val="00A90001"/>
    <w:rsid w:val="00A91CB0"/>
    <w:rsid w:val="00AA41DD"/>
    <w:rsid w:val="00AB2DB3"/>
    <w:rsid w:val="00AB3B78"/>
    <w:rsid w:val="00AC403E"/>
    <w:rsid w:val="00AF00CD"/>
    <w:rsid w:val="00AF1447"/>
    <w:rsid w:val="00B11973"/>
    <w:rsid w:val="00B11D3B"/>
    <w:rsid w:val="00B176AC"/>
    <w:rsid w:val="00B17F44"/>
    <w:rsid w:val="00B323BE"/>
    <w:rsid w:val="00B32D2D"/>
    <w:rsid w:val="00B600B3"/>
    <w:rsid w:val="00B63B0B"/>
    <w:rsid w:val="00B72376"/>
    <w:rsid w:val="00B73ECD"/>
    <w:rsid w:val="00B84378"/>
    <w:rsid w:val="00BB42A5"/>
    <w:rsid w:val="00BB662D"/>
    <w:rsid w:val="00BC016D"/>
    <w:rsid w:val="00BE781D"/>
    <w:rsid w:val="00BF0660"/>
    <w:rsid w:val="00C23DCD"/>
    <w:rsid w:val="00C3025F"/>
    <w:rsid w:val="00C31B15"/>
    <w:rsid w:val="00C40F2A"/>
    <w:rsid w:val="00C42AA7"/>
    <w:rsid w:val="00C51416"/>
    <w:rsid w:val="00C65D24"/>
    <w:rsid w:val="00C65F3A"/>
    <w:rsid w:val="00C77B6D"/>
    <w:rsid w:val="00C833A5"/>
    <w:rsid w:val="00C91EFC"/>
    <w:rsid w:val="00C93531"/>
    <w:rsid w:val="00CC1839"/>
    <w:rsid w:val="00CC1901"/>
    <w:rsid w:val="00CC2C1E"/>
    <w:rsid w:val="00CD14C3"/>
    <w:rsid w:val="00CF345E"/>
    <w:rsid w:val="00CF4994"/>
    <w:rsid w:val="00CF5C85"/>
    <w:rsid w:val="00CF6954"/>
    <w:rsid w:val="00D02FC4"/>
    <w:rsid w:val="00D040F6"/>
    <w:rsid w:val="00D27245"/>
    <w:rsid w:val="00D27DC3"/>
    <w:rsid w:val="00D302EB"/>
    <w:rsid w:val="00D34AC2"/>
    <w:rsid w:val="00D55C6C"/>
    <w:rsid w:val="00D63A9B"/>
    <w:rsid w:val="00D64761"/>
    <w:rsid w:val="00D755C3"/>
    <w:rsid w:val="00D75F82"/>
    <w:rsid w:val="00D97A8A"/>
    <w:rsid w:val="00D97AAB"/>
    <w:rsid w:val="00DA14D7"/>
    <w:rsid w:val="00DA4272"/>
    <w:rsid w:val="00DA56A7"/>
    <w:rsid w:val="00DB7707"/>
    <w:rsid w:val="00DC79F6"/>
    <w:rsid w:val="00DD2DB2"/>
    <w:rsid w:val="00DD47C6"/>
    <w:rsid w:val="00DD5BFA"/>
    <w:rsid w:val="00DF2863"/>
    <w:rsid w:val="00DF7B5D"/>
    <w:rsid w:val="00E13DD0"/>
    <w:rsid w:val="00E22760"/>
    <w:rsid w:val="00E227E2"/>
    <w:rsid w:val="00E430FF"/>
    <w:rsid w:val="00E4539C"/>
    <w:rsid w:val="00E45919"/>
    <w:rsid w:val="00E47DED"/>
    <w:rsid w:val="00E567AF"/>
    <w:rsid w:val="00E67774"/>
    <w:rsid w:val="00E71004"/>
    <w:rsid w:val="00E73BAF"/>
    <w:rsid w:val="00E8027F"/>
    <w:rsid w:val="00E83D01"/>
    <w:rsid w:val="00E87963"/>
    <w:rsid w:val="00EA397E"/>
    <w:rsid w:val="00EA4C4D"/>
    <w:rsid w:val="00EB1871"/>
    <w:rsid w:val="00EB4E87"/>
    <w:rsid w:val="00EB53E7"/>
    <w:rsid w:val="00EC5AD9"/>
    <w:rsid w:val="00ED1872"/>
    <w:rsid w:val="00EF1BF9"/>
    <w:rsid w:val="00EF295E"/>
    <w:rsid w:val="00F14557"/>
    <w:rsid w:val="00F17B67"/>
    <w:rsid w:val="00F2332D"/>
    <w:rsid w:val="00F42EDC"/>
    <w:rsid w:val="00F46A36"/>
    <w:rsid w:val="00F52026"/>
    <w:rsid w:val="00F63010"/>
    <w:rsid w:val="00F7633C"/>
    <w:rsid w:val="00F858AF"/>
    <w:rsid w:val="00F971BB"/>
    <w:rsid w:val="00FA7D86"/>
    <w:rsid w:val="00FC1305"/>
    <w:rsid w:val="00FD5755"/>
    <w:rsid w:val="00FE2C96"/>
    <w:rsid w:val="00FE44CA"/>
    <w:rsid w:val="00FF08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85BBB"/>
  <w15:chartTrackingRefBased/>
  <w15:docId w15:val="{F3882A89-C597-4BF6-A4B5-EBAA7C4AD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1FD"/>
    <w:pPr>
      <w:widowControl w:val="0"/>
      <w:autoSpaceDE w:val="0"/>
      <w:autoSpaceDN w:val="0"/>
    </w:pPr>
    <w:rPr>
      <w:rFonts w:ascii="Calibri" w:eastAsia="Calibri" w:hAnsi="Calibri" w:cs="Calibri"/>
      <w:kern w:val="0"/>
      <w14:ligatures w14:val="none"/>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6E12D7"/>
    <w:pPr>
      <w:autoSpaceDE w:val="0"/>
      <w:autoSpaceDN w:val="0"/>
      <w:adjustRightInd w:val="0"/>
    </w:pPr>
    <w:rPr>
      <w:rFonts w:ascii="Calibri" w:hAnsi="Calibri" w:cs="Calibri"/>
      <w:color w:val="000000"/>
      <w:kern w:val="0"/>
      <w:sz w:val="24"/>
      <w:szCs w:val="24"/>
    </w:rPr>
  </w:style>
  <w:style w:type="paragraph" w:customStyle="1" w:styleId="ox-4b7ccfd432-msonormal">
    <w:name w:val="ox-4b7ccfd432-msonormal"/>
    <w:basedOn w:val="Normal"/>
    <w:rsid w:val="005771FD"/>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650185"/>
    <w:rPr>
      <w:b/>
      <w:bCs/>
    </w:rPr>
  </w:style>
  <w:style w:type="character" w:styleId="Lienhypertexte">
    <w:name w:val="Hyperlink"/>
    <w:basedOn w:val="Policepardfaut"/>
    <w:uiPriority w:val="99"/>
    <w:semiHidden/>
    <w:unhideWhenUsed/>
    <w:rsid w:val="006501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082947">
      <w:bodyDiv w:val="1"/>
      <w:marLeft w:val="0"/>
      <w:marRight w:val="0"/>
      <w:marTop w:val="0"/>
      <w:marBottom w:val="0"/>
      <w:divBdr>
        <w:top w:val="none" w:sz="0" w:space="0" w:color="auto"/>
        <w:left w:val="none" w:sz="0" w:space="0" w:color="auto"/>
        <w:bottom w:val="none" w:sz="0" w:space="0" w:color="auto"/>
        <w:right w:val="none" w:sz="0" w:space="0" w:color="auto"/>
      </w:divBdr>
      <w:divsChild>
        <w:div w:id="516189396">
          <w:marLeft w:val="0"/>
          <w:marRight w:val="0"/>
          <w:marTop w:val="900"/>
          <w:marBottom w:val="900"/>
          <w:divBdr>
            <w:top w:val="none" w:sz="0" w:space="0" w:color="auto"/>
            <w:left w:val="none" w:sz="0" w:space="0" w:color="auto"/>
            <w:bottom w:val="none" w:sz="0" w:space="0" w:color="auto"/>
            <w:right w:val="none" w:sz="0" w:space="0" w:color="auto"/>
          </w:divBdr>
          <w:divsChild>
            <w:div w:id="5249190">
              <w:marLeft w:val="-225"/>
              <w:marRight w:val="-225"/>
              <w:marTop w:val="0"/>
              <w:marBottom w:val="0"/>
              <w:divBdr>
                <w:top w:val="none" w:sz="0" w:space="0" w:color="auto"/>
                <w:left w:val="none" w:sz="0" w:space="0" w:color="auto"/>
                <w:bottom w:val="none" w:sz="0" w:space="0" w:color="auto"/>
                <w:right w:val="none" w:sz="0" w:space="0" w:color="auto"/>
              </w:divBdr>
              <w:divsChild>
                <w:div w:id="209346039">
                  <w:marLeft w:val="0"/>
                  <w:marRight w:val="0"/>
                  <w:marTop w:val="0"/>
                  <w:marBottom w:val="0"/>
                  <w:divBdr>
                    <w:top w:val="none" w:sz="0" w:space="0" w:color="auto"/>
                    <w:left w:val="none" w:sz="0" w:space="0" w:color="auto"/>
                    <w:bottom w:val="none" w:sz="0" w:space="0" w:color="auto"/>
                    <w:right w:val="none" w:sz="0" w:space="0" w:color="auto"/>
                  </w:divBdr>
                  <w:divsChild>
                    <w:div w:id="370570665">
                      <w:marLeft w:val="0"/>
                      <w:marRight w:val="0"/>
                      <w:marTop w:val="0"/>
                      <w:marBottom w:val="0"/>
                      <w:divBdr>
                        <w:top w:val="none" w:sz="0" w:space="0" w:color="auto"/>
                        <w:left w:val="none" w:sz="0" w:space="0" w:color="auto"/>
                        <w:bottom w:val="none" w:sz="0" w:space="0" w:color="auto"/>
                        <w:right w:val="none" w:sz="0" w:space="0" w:color="auto"/>
                      </w:divBdr>
                      <w:divsChild>
                        <w:div w:id="29236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42933">
          <w:marLeft w:val="0"/>
          <w:marRight w:val="0"/>
          <w:marTop w:val="900"/>
          <w:marBottom w:val="900"/>
          <w:divBdr>
            <w:top w:val="none" w:sz="0" w:space="0" w:color="auto"/>
            <w:left w:val="none" w:sz="0" w:space="0" w:color="auto"/>
            <w:bottom w:val="none" w:sz="0" w:space="0" w:color="auto"/>
            <w:right w:val="none" w:sz="0" w:space="0" w:color="auto"/>
          </w:divBdr>
          <w:divsChild>
            <w:div w:id="893279068">
              <w:marLeft w:val="-225"/>
              <w:marRight w:val="-225"/>
              <w:marTop w:val="0"/>
              <w:marBottom w:val="0"/>
              <w:divBdr>
                <w:top w:val="none" w:sz="0" w:space="0" w:color="auto"/>
                <w:left w:val="none" w:sz="0" w:space="0" w:color="auto"/>
                <w:bottom w:val="none" w:sz="0" w:space="0" w:color="auto"/>
                <w:right w:val="none" w:sz="0" w:space="0" w:color="auto"/>
              </w:divBdr>
              <w:divsChild>
                <w:div w:id="1916166242">
                  <w:marLeft w:val="0"/>
                  <w:marRight w:val="0"/>
                  <w:marTop w:val="0"/>
                  <w:marBottom w:val="0"/>
                  <w:divBdr>
                    <w:top w:val="none" w:sz="0" w:space="0" w:color="auto"/>
                    <w:left w:val="none" w:sz="0" w:space="0" w:color="auto"/>
                    <w:bottom w:val="none" w:sz="0" w:space="0" w:color="auto"/>
                    <w:right w:val="none" w:sz="0" w:space="0" w:color="auto"/>
                  </w:divBdr>
                  <w:divsChild>
                    <w:div w:id="1278559123">
                      <w:marLeft w:val="0"/>
                      <w:marRight w:val="0"/>
                      <w:marTop w:val="0"/>
                      <w:marBottom w:val="0"/>
                      <w:divBdr>
                        <w:top w:val="none" w:sz="0" w:space="0" w:color="auto"/>
                        <w:left w:val="none" w:sz="0" w:space="0" w:color="auto"/>
                        <w:bottom w:val="none" w:sz="0" w:space="0" w:color="auto"/>
                        <w:right w:val="none" w:sz="0" w:space="0" w:color="auto"/>
                      </w:divBdr>
                      <w:divsChild>
                        <w:div w:id="145150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78082">
                  <w:marLeft w:val="0"/>
                  <w:marRight w:val="0"/>
                  <w:marTop w:val="0"/>
                  <w:marBottom w:val="0"/>
                  <w:divBdr>
                    <w:top w:val="none" w:sz="0" w:space="0" w:color="auto"/>
                    <w:left w:val="none" w:sz="0" w:space="0" w:color="auto"/>
                    <w:bottom w:val="none" w:sz="0" w:space="0" w:color="auto"/>
                    <w:right w:val="none" w:sz="0" w:space="0" w:color="auto"/>
                  </w:divBdr>
                  <w:divsChild>
                    <w:div w:id="2032878583">
                      <w:marLeft w:val="0"/>
                      <w:marRight w:val="0"/>
                      <w:marTop w:val="0"/>
                      <w:marBottom w:val="0"/>
                      <w:divBdr>
                        <w:top w:val="none" w:sz="0" w:space="0" w:color="auto"/>
                        <w:left w:val="none" w:sz="0" w:space="0" w:color="auto"/>
                        <w:bottom w:val="none" w:sz="0" w:space="0" w:color="auto"/>
                        <w:right w:val="none" w:sz="0" w:space="0" w:color="auto"/>
                      </w:divBdr>
                      <w:divsChild>
                        <w:div w:id="149225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901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E722A-ECF3-44CC-8822-7751EE510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3</Pages>
  <Words>966</Words>
  <Characters>5315</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Hepp</dc:creator>
  <cp:keywords/>
  <dc:description/>
  <cp:lastModifiedBy>Charles Hepp</cp:lastModifiedBy>
  <cp:revision>20</cp:revision>
  <cp:lastPrinted>2025-01-01T16:43:00Z</cp:lastPrinted>
  <dcterms:created xsi:type="dcterms:W3CDTF">2025-01-01T16:36:00Z</dcterms:created>
  <dcterms:modified xsi:type="dcterms:W3CDTF">2025-07-17T06:55:00Z</dcterms:modified>
</cp:coreProperties>
</file>